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C23" w:rsidRPr="00170BB3" w:rsidRDefault="00C27C23" w:rsidP="00C27C23">
      <w:pPr>
        <w:pStyle w:val="Header"/>
        <w:outlineLvl w:val="0"/>
        <w:rPr>
          <w:rFonts w:ascii="Arial" w:hAnsi="Arial"/>
          <w:sz w:val="18"/>
          <w:szCs w:val="18"/>
        </w:rPr>
      </w:pPr>
      <w:bookmarkStart w:id="0" w:name="_GoBack"/>
      <w:bookmarkEnd w:id="0"/>
      <w:r w:rsidRPr="00170BB3">
        <w:rPr>
          <w:rFonts w:ascii="Arial" w:hAnsi="Arial"/>
          <w:sz w:val="18"/>
          <w:szCs w:val="18"/>
        </w:rPr>
        <w:t xml:space="preserve">Name: </w:t>
      </w:r>
    </w:p>
    <w:p w:rsidR="00C27C23" w:rsidRPr="00605B72" w:rsidRDefault="00C27C23" w:rsidP="00C27C23">
      <w:pPr>
        <w:spacing w:after="0" w:line="240" w:lineRule="auto"/>
        <w:jc w:val="center"/>
        <w:outlineLvl w:val="0"/>
        <w:rPr>
          <w:rFonts w:ascii="Arial" w:hAnsi="Arial"/>
          <w:b/>
          <w:szCs w:val="36"/>
        </w:rPr>
      </w:pPr>
      <w:r w:rsidRPr="00605B72">
        <w:rPr>
          <w:rFonts w:ascii="Arial" w:hAnsi="Arial"/>
          <w:b/>
          <w:szCs w:val="36"/>
        </w:rPr>
        <w:t>Self-Assessment</w:t>
      </w:r>
    </w:p>
    <w:p w:rsidR="00C27C23" w:rsidRPr="00216E02" w:rsidRDefault="00C27C23" w:rsidP="00C27C23">
      <w:pPr>
        <w:spacing w:after="0" w:line="240" w:lineRule="auto"/>
        <w:jc w:val="center"/>
        <w:outlineLvl w:val="0"/>
        <w:rPr>
          <w:rFonts w:ascii="Arial" w:hAnsi="Arial"/>
          <w:b/>
          <w:i/>
        </w:rPr>
      </w:pPr>
      <w:r w:rsidRPr="00216E02">
        <w:rPr>
          <w:rFonts w:ascii="Arial" w:hAnsi="Arial"/>
          <w:b/>
          <w:i/>
          <w:szCs w:val="36"/>
        </w:rPr>
        <w:t>Pedagogy</w:t>
      </w:r>
      <w:r>
        <w:rPr>
          <w:rFonts w:ascii="Arial" w:hAnsi="Arial"/>
          <w:b/>
          <w:i/>
          <w:szCs w:val="36"/>
        </w:rPr>
        <w:t xml:space="preserve"> (E-2)</w:t>
      </w:r>
    </w:p>
    <w:p w:rsidR="00C27C23" w:rsidRPr="00E71459" w:rsidRDefault="00C27C23" w:rsidP="00C27C23">
      <w:pPr>
        <w:tabs>
          <w:tab w:val="left" w:pos="4580"/>
        </w:tabs>
        <w:spacing w:after="0" w:line="240" w:lineRule="auto"/>
        <w:rPr>
          <w:rFonts w:ascii="Arial" w:hAnsi="Arial"/>
          <w:sz w:val="8"/>
          <w:szCs w:val="8"/>
        </w:rPr>
      </w:pPr>
      <w:r w:rsidRPr="00216E02">
        <w:rPr>
          <w:rFonts w:ascii="Arial" w:hAnsi="Arial"/>
          <w:sz w:val="14"/>
        </w:rPr>
        <w:tab/>
      </w:r>
    </w:p>
    <w:tbl>
      <w:tblPr>
        <w:tblW w:w="4996" w:type="pct"/>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3330"/>
        <w:gridCol w:w="8394"/>
      </w:tblGrid>
      <w:tr w:rsidR="00C27C23" w:rsidRPr="00216E02" w:rsidTr="00F65A6D">
        <w:trPr>
          <w:trHeight w:val="387"/>
        </w:trPr>
        <w:tc>
          <w:tcPr>
            <w:tcW w:w="5000" w:type="pct"/>
            <w:gridSpan w:val="3"/>
            <w:tcBorders>
              <w:top w:val="single" w:sz="18" w:space="0" w:color="auto"/>
              <w:left w:val="single" w:sz="18" w:space="0" w:color="auto"/>
              <w:bottom w:val="single" w:sz="18" w:space="0" w:color="auto"/>
              <w:right w:val="single" w:sz="18" w:space="0" w:color="auto"/>
            </w:tcBorders>
            <w:vAlign w:val="center"/>
          </w:tcPr>
          <w:p w:rsidR="00C27C23" w:rsidRPr="00216E02" w:rsidRDefault="00C27C23" w:rsidP="00C27C23">
            <w:pPr>
              <w:spacing w:after="0" w:line="240" w:lineRule="auto"/>
              <w:rPr>
                <w:rFonts w:ascii="Arial" w:hAnsi="Arial"/>
                <w:b/>
                <w:sz w:val="16"/>
              </w:rPr>
            </w:pPr>
            <w:r w:rsidRPr="00216E02">
              <w:rPr>
                <w:rFonts w:ascii="Arial" w:hAnsi="Arial"/>
                <w:b/>
                <w:sz w:val="16"/>
              </w:rPr>
              <w:t xml:space="preserve">Directions:  </w:t>
            </w:r>
            <w:r w:rsidRPr="00216E02">
              <w:rPr>
                <w:rFonts w:ascii="Arial" w:hAnsi="Arial"/>
                <w:sz w:val="16"/>
              </w:rPr>
              <w:t>With your support provider review and discuss the standards below referencing any information gained through Conversation Guides.</w:t>
            </w:r>
          </w:p>
        </w:tc>
      </w:tr>
      <w:tr w:rsidR="00C27C23" w:rsidRPr="00216E02" w:rsidTr="00F65A6D">
        <w:trPr>
          <w:trHeight w:val="468"/>
        </w:trPr>
        <w:tc>
          <w:tcPr>
            <w:tcW w:w="5000" w:type="pct"/>
            <w:gridSpan w:val="3"/>
            <w:tcBorders>
              <w:top w:val="single" w:sz="18" w:space="0" w:color="auto"/>
              <w:left w:val="single" w:sz="18" w:space="0" w:color="auto"/>
              <w:bottom w:val="single" w:sz="18" w:space="0" w:color="auto"/>
              <w:right w:val="single" w:sz="18" w:space="0" w:color="auto"/>
            </w:tcBorders>
            <w:vAlign w:val="center"/>
          </w:tcPr>
          <w:p w:rsidR="00C27C23" w:rsidRPr="00C747A5" w:rsidRDefault="00C27C23" w:rsidP="00C27C23">
            <w:pPr>
              <w:spacing w:after="0" w:line="240" w:lineRule="auto"/>
              <w:rPr>
                <w:rFonts w:ascii="Arial" w:hAnsi="Arial" w:cs="Arial"/>
                <w:sz w:val="16"/>
                <w:szCs w:val="16"/>
              </w:rPr>
            </w:pPr>
            <w:r w:rsidRPr="00C747A5">
              <w:rPr>
                <w:rFonts w:ascii="Arial" w:hAnsi="Arial"/>
                <w:sz w:val="16"/>
                <w:szCs w:val="16"/>
              </w:rPr>
              <w:t xml:space="preserve">Participating teachers grow and improve in their ability to reflect upon and apply the </w:t>
            </w:r>
            <w:r w:rsidRPr="006B10FD">
              <w:rPr>
                <w:rFonts w:ascii="Arial" w:hAnsi="Arial"/>
                <w:sz w:val="16"/>
                <w:szCs w:val="16"/>
              </w:rPr>
              <w:t>California Standards for the Teaching Profession</w:t>
            </w:r>
            <w:r w:rsidRPr="00C747A5">
              <w:rPr>
                <w:rFonts w:ascii="Arial" w:hAnsi="Arial"/>
                <w:sz w:val="16"/>
                <w:szCs w:val="16"/>
              </w:rPr>
              <w:t xml:space="preserve"> and the specific pedagogical skills for subject matter instruction beyond what was demonstrated for the preliminary credential. They utilize the adopted </w:t>
            </w:r>
            <w:r>
              <w:rPr>
                <w:rFonts w:ascii="Arial" w:hAnsi="Arial"/>
                <w:sz w:val="16"/>
                <w:szCs w:val="16"/>
              </w:rPr>
              <w:t>Academic Content Standards</w:t>
            </w:r>
            <w:r w:rsidRPr="00C747A5">
              <w:rPr>
                <w:rFonts w:ascii="Arial" w:hAnsi="Arial"/>
                <w:sz w:val="16"/>
                <w:szCs w:val="16"/>
              </w:rPr>
              <w:t xml:space="preserve"> and performance levels for students, curriculum frameworks, and instructional materials in the context of their teaching assignment</w:t>
            </w:r>
            <w:r>
              <w:rPr>
                <w:rFonts w:ascii="Arial" w:hAnsi="Arial"/>
                <w:sz w:val="16"/>
                <w:szCs w:val="16"/>
              </w:rPr>
              <w:t>.</w:t>
            </w:r>
          </w:p>
        </w:tc>
      </w:tr>
      <w:tr w:rsidR="00C27C23" w:rsidRPr="00216E02" w:rsidTr="00F65A6D">
        <w:trPr>
          <w:trHeight w:val="905"/>
        </w:trPr>
        <w:tc>
          <w:tcPr>
            <w:tcW w:w="986" w:type="pct"/>
            <w:vMerge w:val="restart"/>
            <w:tcBorders>
              <w:top w:val="single" w:sz="18" w:space="0" w:color="auto"/>
              <w:left w:val="single" w:sz="18" w:space="0" w:color="auto"/>
              <w:right w:val="single" w:sz="18" w:space="0" w:color="auto"/>
            </w:tcBorders>
          </w:tcPr>
          <w:p w:rsidR="00C27C23" w:rsidRPr="00C747A5" w:rsidRDefault="00C27C23" w:rsidP="00C27C23">
            <w:pPr>
              <w:spacing w:after="0" w:line="240" w:lineRule="auto"/>
              <w:ind w:right="10"/>
              <w:rPr>
                <w:rFonts w:ascii="Arial" w:hAnsi="Arial"/>
                <w:sz w:val="16"/>
                <w:szCs w:val="16"/>
              </w:rPr>
            </w:pPr>
            <w:r w:rsidRPr="00C747A5">
              <w:rPr>
                <w:rFonts w:ascii="Arial" w:hAnsi="Arial"/>
                <w:sz w:val="16"/>
                <w:szCs w:val="16"/>
              </w:rPr>
              <w:t>Participating teachers use and interpret student assessment data from multiple measures for entry level, progress monitoring, and summative assessments of student academic performance to inform instruction. They plan and differentiate instruction using multi-tiered interventions as appropriate based on the assessed individual, academic language and literacy, and diverse learning needs of the full range of learners (e.g. struggling readers, students with special needs, English lea</w:t>
            </w:r>
            <w:r>
              <w:rPr>
                <w:rFonts w:ascii="Arial" w:hAnsi="Arial"/>
                <w:sz w:val="16"/>
                <w:szCs w:val="16"/>
              </w:rPr>
              <w:t xml:space="preserve">rners, speakers of non-dominant </w:t>
            </w:r>
            <w:proofErr w:type="spellStart"/>
            <w:r>
              <w:rPr>
                <w:rFonts w:ascii="Arial" w:hAnsi="Arial"/>
                <w:sz w:val="16"/>
                <w:szCs w:val="16"/>
              </w:rPr>
              <w:t>varities</w:t>
            </w:r>
            <w:proofErr w:type="spellEnd"/>
            <w:r>
              <w:rPr>
                <w:rFonts w:ascii="Arial" w:hAnsi="Arial"/>
                <w:sz w:val="16"/>
                <w:szCs w:val="16"/>
              </w:rPr>
              <w:t xml:space="preserve"> of </w:t>
            </w:r>
            <w:r w:rsidRPr="00C747A5">
              <w:rPr>
                <w:rFonts w:ascii="Arial" w:hAnsi="Arial"/>
                <w:sz w:val="16"/>
                <w:szCs w:val="16"/>
              </w:rPr>
              <w:t>English, and advanced learners).</w:t>
            </w:r>
          </w:p>
          <w:p w:rsidR="00C27C23" w:rsidRPr="00F223D8" w:rsidRDefault="00C27C23" w:rsidP="00C27C23">
            <w:pPr>
              <w:spacing w:after="0" w:line="240" w:lineRule="auto"/>
              <w:rPr>
                <w:rFonts w:ascii="Arial" w:hAnsi="Arial" w:cs="Arial"/>
                <w:sz w:val="16"/>
                <w:szCs w:val="16"/>
              </w:rPr>
            </w:pPr>
          </w:p>
        </w:tc>
        <w:tc>
          <w:tcPr>
            <w:tcW w:w="1140" w:type="pct"/>
            <w:vMerge w:val="restart"/>
            <w:tcBorders>
              <w:top w:val="single" w:sz="18" w:space="0" w:color="auto"/>
              <w:left w:val="single" w:sz="18" w:space="0" w:color="auto"/>
              <w:right w:val="single" w:sz="18" w:space="0" w:color="auto"/>
            </w:tcBorders>
          </w:tcPr>
          <w:p w:rsidR="00C27C23" w:rsidRPr="002646E8" w:rsidRDefault="00C27C23" w:rsidP="00C27C23">
            <w:pPr>
              <w:pStyle w:val="Header"/>
              <w:rPr>
                <w:rFonts w:ascii="Arial" w:hAnsi="Arial"/>
                <w:b/>
                <w:sz w:val="18"/>
                <w:szCs w:val="15"/>
              </w:rPr>
            </w:pPr>
            <w:r w:rsidRPr="002646E8">
              <w:rPr>
                <w:rFonts w:ascii="Arial" w:hAnsi="Arial"/>
                <w:b/>
                <w:sz w:val="18"/>
                <w:szCs w:val="15"/>
              </w:rPr>
              <w:t>Reflection Planning Prompts:</w:t>
            </w:r>
          </w:p>
          <w:p w:rsidR="00C27C23" w:rsidRPr="006907F0" w:rsidRDefault="00C27C23" w:rsidP="00C27C23">
            <w:pPr>
              <w:numPr>
                <w:ilvl w:val="0"/>
                <w:numId w:val="5"/>
              </w:numPr>
              <w:spacing w:after="0" w:line="240" w:lineRule="auto"/>
              <w:rPr>
                <w:rFonts w:ascii="Arial" w:hAnsi="Arial"/>
                <w:sz w:val="18"/>
              </w:rPr>
            </w:pPr>
            <w:r w:rsidRPr="00216E02">
              <w:rPr>
                <w:rFonts w:ascii="Arial" w:hAnsi="Arial"/>
                <w:b/>
                <w:sz w:val="18"/>
                <w:szCs w:val="17"/>
              </w:rPr>
              <w:t>Assessment</w:t>
            </w:r>
            <w:r>
              <w:rPr>
                <w:rFonts w:ascii="Arial" w:hAnsi="Arial"/>
                <w:b/>
                <w:sz w:val="18"/>
                <w:szCs w:val="17"/>
              </w:rPr>
              <w:t xml:space="preserve"> Data</w:t>
            </w:r>
            <w:r w:rsidRPr="00216E02">
              <w:rPr>
                <w:rFonts w:ascii="Arial" w:hAnsi="Arial"/>
                <w:sz w:val="18"/>
                <w:szCs w:val="17"/>
              </w:rPr>
              <w:t xml:space="preserve">: </w:t>
            </w:r>
          </w:p>
          <w:p w:rsidR="00C27C23" w:rsidRPr="00216E02" w:rsidRDefault="00C27C23" w:rsidP="00C27C23">
            <w:pPr>
              <w:spacing w:after="0" w:line="240" w:lineRule="auto"/>
              <w:ind w:left="360"/>
              <w:rPr>
                <w:rFonts w:ascii="Arial" w:hAnsi="Arial"/>
                <w:sz w:val="18"/>
              </w:rPr>
            </w:pPr>
            <w:r w:rsidRPr="009A6129">
              <w:rPr>
                <w:rFonts w:ascii="Arial" w:hAnsi="Arial"/>
                <w:sz w:val="16"/>
                <w:szCs w:val="17"/>
              </w:rPr>
              <w:t xml:space="preserve">How I </w:t>
            </w:r>
            <w:r w:rsidRPr="009A6129">
              <w:rPr>
                <w:rFonts w:ascii="Arial" w:hAnsi="Arial"/>
                <w:sz w:val="16"/>
              </w:rPr>
              <w:t xml:space="preserve">use multiple measures to monitor students’ progress toward meeting adopted </w:t>
            </w:r>
            <w:r>
              <w:rPr>
                <w:rFonts w:ascii="Arial" w:hAnsi="Arial"/>
                <w:sz w:val="16"/>
              </w:rPr>
              <w:t>Academic Content Standards</w:t>
            </w:r>
          </w:p>
          <w:p w:rsidR="00C27C23" w:rsidRDefault="00C27C23" w:rsidP="00C27C23">
            <w:pPr>
              <w:spacing w:after="0" w:line="240" w:lineRule="auto"/>
              <w:ind w:left="180"/>
              <w:rPr>
                <w:rFonts w:ascii="Arial" w:hAnsi="Arial"/>
                <w:b/>
                <w:i/>
                <w:sz w:val="18"/>
                <w:u w:val="single"/>
              </w:rPr>
            </w:pPr>
          </w:p>
          <w:p w:rsidR="00C27C23" w:rsidRDefault="00C27C23" w:rsidP="00C27C23">
            <w:pPr>
              <w:spacing w:after="0" w:line="240" w:lineRule="auto"/>
              <w:ind w:left="180" w:right="10"/>
              <w:jc w:val="both"/>
              <w:rPr>
                <w:rFonts w:ascii="Arial" w:hAnsi="Arial"/>
                <w:sz w:val="18"/>
              </w:rPr>
            </w:pPr>
          </w:p>
          <w:p w:rsidR="00C27C23" w:rsidRPr="00216E02" w:rsidRDefault="00C27C23" w:rsidP="00C27C23">
            <w:pPr>
              <w:spacing w:after="0" w:line="240" w:lineRule="auto"/>
              <w:ind w:left="180" w:right="10"/>
              <w:jc w:val="both"/>
              <w:rPr>
                <w:rFonts w:ascii="Arial" w:hAnsi="Arial"/>
                <w:sz w:val="16"/>
              </w:rPr>
            </w:pPr>
          </w:p>
        </w:tc>
        <w:tc>
          <w:tcPr>
            <w:tcW w:w="2874" w:type="pct"/>
            <w:tcBorders>
              <w:top w:val="single" w:sz="18" w:space="0" w:color="auto"/>
              <w:left w:val="single" w:sz="18" w:space="0" w:color="auto"/>
              <w:bottom w:val="dashSmallGap" w:sz="4" w:space="0" w:color="auto"/>
              <w:right w:val="single" w:sz="18" w:space="0" w:color="auto"/>
            </w:tcBorders>
            <w:shd w:val="clear" w:color="auto" w:fill="auto"/>
          </w:tcPr>
          <w:p w:rsidR="00C27C23" w:rsidRPr="00216E02" w:rsidRDefault="00C27C23" w:rsidP="00C27C23">
            <w:pPr>
              <w:spacing w:after="0" w:line="240" w:lineRule="auto"/>
              <w:rPr>
                <w:rFonts w:ascii="Arial" w:hAnsi="Arial"/>
                <w:sz w:val="16"/>
                <w:szCs w:val="28"/>
              </w:rPr>
            </w:pPr>
            <w:r w:rsidRPr="00216E02">
              <w:rPr>
                <w:rFonts w:ascii="Arial" w:hAnsi="Arial"/>
                <w:sz w:val="16"/>
                <w:szCs w:val="28"/>
              </w:rPr>
              <w:t xml:space="preserve">Describe your strengths and challenges related to assessment. </w:t>
            </w:r>
          </w:p>
          <w:p w:rsidR="00C27C23" w:rsidRPr="00216E02" w:rsidRDefault="00C27C23" w:rsidP="00C27C23">
            <w:pPr>
              <w:spacing w:after="0" w:line="240" w:lineRule="auto"/>
              <w:rPr>
                <w:rFonts w:ascii="Arial" w:hAnsi="Arial"/>
                <w:i/>
                <w:sz w:val="16"/>
              </w:rPr>
            </w:pPr>
            <w:r w:rsidRPr="00216E02">
              <w:rPr>
                <w:rFonts w:ascii="Arial" w:hAnsi="Arial"/>
                <w:i/>
                <w:sz w:val="16"/>
              </w:rPr>
              <w:t xml:space="preserve">Initial Self-Assessment Date/Comments:   </w:t>
            </w:r>
          </w:p>
          <w:p w:rsidR="00C27C23" w:rsidRPr="00216E02" w:rsidRDefault="00C27C23" w:rsidP="00C27C23">
            <w:pPr>
              <w:spacing w:after="0" w:line="240" w:lineRule="auto"/>
              <w:ind w:right="10"/>
              <w:jc w:val="both"/>
              <w:rPr>
                <w:rFonts w:ascii="Arial" w:hAnsi="Arial"/>
                <w:sz w:val="16"/>
              </w:rPr>
            </w:pPr>
          </w:p>
        </w:tc>
      </w:tr>
      <w:tr w:rsidR="00C27C23" w:rsidRPr="00216E02" w:rsidTr="00F65A6D">
        <w:trPr>
          <w:trHeight w:val="905"/>
        </w:trPr>
        <w:tc>
          <w:tcPr>
            <w:tcW w:w="986" w:type="pct"/>
            <w:vMerge/>
            <w:tcBorders>
              <w:left w:val="single" w:sz="18" w:space="0" w:color="auto"/>
              <w:right w:val="single" w:sz="18" w:space="0" w:color="auto"/>
            </w:tcBorders>
          </w:tcPr>
          <w:p w:rsidR="00C27C23" w:rsidRPr="00390F55" w:rsidRDefault="00C27C23" w:rsidP="00C27C23">
            <w:pPr>
              <w:spacing w:after="0" w:line="240" w:lineRule="auto"/>
              <w:ind w:right="10"/>
              <w:rPr>
                <w:rFonts w:ascii="Arial" w:hAnsi="Arial"/>
                <w:sz w:val="16"/>
              </w:rPr>
            </w:pPr>
          </w:p>
        </w:tc>
        <w:tc>
          <w:tcPr>
            <w:tcW w:w="1140" w:type="pct"/>
            <w:vMerge/>
            <w:tcBorders>
              <w:left w:val="single" w:sz="18" w:space="0" w:color="auto"/>
              <w:bottom w:val="single" w:sz="18" w:space="0" w:color="auto"/>
              <w:right w:val="single" w:sz="18" w:space="0" w:color="auto"/>
            </w:tcBorders>
          </w:tcPr>
          <w:p w:rsidR="00C27C23" w:rsidRPr="002646E8" w:rsidRDefault="00C27C23" w:rsidP="00C27C23">
            <w:pPr>
              <w:pStyle w:val="Header"/>
              <w:rPr>
                <w:rFonts w:ascii="Arial" w:hAnsi="Arial"/>
                <w:b/>
                <w:sz w:val="18"/>
                <w:szCs w:val="15"/>
              </w:rPr>
            </w:pPr>
          </w:p>
        </w:tc>
        <w:tc>
          <w:tcPr>
            <w:tcW w:w="2874" w:type="pct"/>
            <w:tcBorders>
              <w:top w:val="dashSmallGap" w:sz="4" w:space="0" w:color="auto"/>
              <w:left w:val="single" w:sz="18" w:space="0" w:color="auto"/>
              <w:bottom w:val="single" w:sz="18" w:space="0" w:color="auto"/>
              <w:right w:val="single" w:sz="18" w:space="0" w:color="auto"/>
            </w:tcBorders>
            <w:shd w:val="clear" w:color="auto" w:fill="auto"/>
          </w:tcPr>
          <w:p w:rsidR="00C27C23" w:rsidRPr="00216E02" w:rsidRDefault="00C27C23" w:rsidP="00C27C23">
            <w:pPr>
              <w:spacing w:before="120" w:after="0" w:line="240" w:lineRule="auto"/>
              <w:ind w:right="-108"/>
              <w:rPr>
                <w:rFonts w:ascii="Arial" w:hAnsi="Arial"/>
                <w:i/>
                <w:sz w:val="16"/>
              </w:rPr>
            </w:pPr>
            <w:r w:rsidRPr="00216E02">
              <w:rPr>
                <w:rFonts w:ascii="Arial" w:hAnsi="Arial"/>
                <w:i/>
                <w:sz w:val="16"/>
              </w:rPr>
              <w:t xml:space="preserve">Final </w:t>
            </w:r>
            <w:proofErr w:type="spellStart"/>
            <w:r w:rsidRPr="00216E02">
              <w:rPr>
                <w:rFonts w:ascii="Arial" w:hAnsi="Arial"/>
                <w:i/>
                <w:sz w:val="16"/>
              </w:rPr>
              <w:t>Self Assessment</w:t>
            </w:r>
            <w:proofErr w:type="spellEnd"/>
            <w:r w:rsidRPr="00216E02">
              <w:rPr>
                <w:rFonts w:ascii="Arial" w:hAnsi="Arial"/>
                <w:i/>
                <w:sz w:val="16"/>
              </w:rPr>
              <w:t xml:space="preserve"> Date/Comments:</w:t>
            </w:r>
          </w:p>
          <w:p w:rsidR="00C27C23" w:rsidRPr="00216E02" w:rsidRDefault="00C27C23" w:rsidP="00C27C23">
            <w:pPr>
              <w:spacing w:after="0" w:line="240" w:lineRule="auto"/>
              <w:ind w:right="10"/>
              <w:jc w:val="both"/>
              <w:rPr>
                <w:rFonts w:ascii="Arial" w:hAnsi="Arial"/>
                <w:sz w:val="16"/>
              </w:rPr>
            </w:pPr>
          </w:p>
        </w:tc>
      </w:tr>
      <w:tr w:rsidR="00C27C23" w:rsidRPr="00216E02" w:rsidTr="00F65A6D">
        <w:trPr>
          <w:trHeight w:val="905"/>
        </w:trPr>
        <w:tc>
          <w:tcPr>
            <w:tcW w:w="986" w:type="pct"/>
            <w:vMerge/>
            <w:tcBorders>
              <w:left w:val="single" w:sz="18" w:space="0" w:color="auto"/>
              <w:right w:val="single" w:sz="18" w:space="0" w:color="auto"/>
            </w:tcBorders>
          </w:tcPr>
          <w:p w:rsidR="00C27C23" w:rsidRPr="00390F55" w:rsidRDefault="00C27C23" w:rsidP="00C27C23">
            <w:pPr>
              <w:spacing w:after="0" w:line="240" w:lineRule="auto"/>
              <w:ind w:right="10"/>
              <w:rPr>
                <w:rFonts w:ascii="Arial" w:hAnsi="Arial"/>
                <w:sz w:val="16"/>
              </w:rPr>
            </w:pPr>
          </w:p>
        </w:tc>
        <w:tc>
          <w:tcPr>
            <w:tcW w:w="1140" w:type="pct"/>
            <w:vMerge w:val="restart"/>
            <w:tcBorders>
              <w:top w:val="single" w:sz="18" w:space="0" w:color="auto"/>
              <w:left w:val="single" w:sz="18" w:space="0" w:color="auto"/>
              <w:right w:val="single" w:sz="18" w:space="0" w:color="auto"/>
            </w:tcBorders>
          </w:tcPr>
          <w:p w:rsidR="00C27C23" w:rsidRDefault="00C27C23" w:rsidP="00C27C23">
            <w:pPr>
              <w:numPr>
                <w:ilvl w:val="0"/>
                <w:numId w:val="5"/>
              </w:numPr>
              <w:spacing w:after="0" w:line="240" w:lineRule="auto"/>
              <w:rPr>
                <w:rFonts w:ascii="Arial" w:hAnsi="Arial"/>
                <w:sz w:val="18"/>
              </w:rPr>
            </w:pPr>
            <w:r w:rsidRPr="00216E02">
              <w:rPr>
                <w:rFonts w:ascii="Arial" w:hAnsi="Arial"/>
                <w:b/>
                <w:sz w:val="18"/>
                <w:szCs w:val="17"/>
              </w:rPr>
              <w:t>Multi</w:t>
            </w:r>
            <w:r w:rsidRPr="00216E02">
              <w:rPr>
                <w:rFonts w:ascii="Arial" w:hAnsi="Arial"/>
                <w:b/>
                <w:sz w:val="18"/>
              </w:rPr>
              <w:t>-tiered Intervention</w:t>
            </w:r>
            <w:r w:rsidRPr="00216E02">
              <w:rPr>
                <w:rFonts w:ascii="Arial" w:hAnsi="Arial"/>
                <w:sz w:val="18"/>
              </w:rPr>
              <w:t xml:space="preserve">: </w:t>
            </w:r>
          </w:p>
          <w:p w:rsidR="00C27C23" w:rsidRPr="00216E02" w:rsidRDefault="00C27C23" w:rsidP="00C27C23">
            <w:pPr>
              <w:spacing w:after="0" w:line="240" w:lineRule="auto"/>
              <w:ind w:left="360"/>
              <w:rPr>
                <w:rFonts w:ascii="Arial" w:hAnsi="Arial"/>
                <w:sz w:val="18"/>
              </w:rPr>
            </w:pPr>
            <w:r w:rsidRPr="009A6129">
              <w:rPr>
                <w:rFonts w:ascii="Arial" w:hAnsi="Arial"/>
                <w:sz w:val="16"/>
              </w:rPr>
              <w:t>How I use multi-tiered interventions to meet the diverse learning needs of my full range of learners</w:t>
            </w:r>
          </w:p>
          <w:p w:rsidR="00C27C23" w:rsidRDefault="00C27C23" w:rsidP="00C27C23">
            <w:pPr>
              <w:spacing w:after="0" w:line="240" w:lineRule="auto"/>
              <w:ind w:left="180"/>
              <w:rPr>
                <w:rFonts w:ascii="Arial" w:hAnsi="Arial"/>
                <w:b/>
                <w:i/>
                <w:sz w:val="18"/>
                <w:szCs w:val="17"/>
                <w:u w:val="single"/>
              </w:rPr>
            </w:pPr>
          </w:p>
          <w:p w:rsidR="00C27C23" w:rsidRDefault="00C27C23" w:rsidP="00C27C23">
            <w:pPr>
              <w:spacing w:after="0" w:line="240" w:lineRule="auto"/>
              <w:ind w:left="180" w:right="10"/>
              <w:jc w:val="both"/>
              <w:rPr>
                <w:rFonts w:ascii="Arial" w:hAnsi="Arial"/>
                <w:sz w:val="18"/>
              </w:rPr>
            </w:pPr>
          </w:p>
          <w:p w:rsidR="00C27C23" w:rsidRPr="00216E02" w:rsidRDefault="00C27C23" w:rsidP="00C27C23">
            <w:pPr>
              <w:spacing w:after="0" w:line="240" w:lineRule="auto"/>
              <w:ind w:left="180" w:right="10"/>
              <w:jc w:val="both"/>
              <w:rPr>
                <w:rFonts w:ascii="Arial" w:hAnsi="Arial"/>
                <w:sz w:val="16"/>
              </w:rPr>
            </w:pPr>
          </w:p>
        </w:tc>
        <w:tc>
          <w:tcPr>
            <w:tcW w:w="2874" w:type="pct"/>
            <w:tcBorders>
              <w:top w:val="single" w:sz="18" w:space="0" w:color="auto"/>
              <w:left w:val="single" w:sz="18" w:space="0" w:color="auto"/>
              <w:bottom w:val="dashSmallGap" w:sz="4" w:space="0" w:color="auto"/>
              <w:right w:val="single" w:sz="18" w:space="0" w:color="auto"/>
            </w:tcBorders>
            <w:shd w:val="clear" w:color="auto" w:fill="auto"/>
          </w:tcPr>
          <w:p w:rsidR="00C27C23" w:rsidRPr="00216E02" w:rsidRDefault="00C27C23" w:rsidP="00C27C23">
            <w:pPr>
              <w:spacing w:after="0" w:line="240" w:lineRule="auto"/>
              <w:rPr>
                <w:rFonts w:ascii="Arial" w:hAnsi="Arial"/>
                <w:sz w:val="16"/>
                <w:szCs w:val="28"/>
              </w:rPr>
            </w:pPr>
            <w:r w:rsidRPr="00216E02">
              <w:rPr>
                <w:rFonts w:ascii="Arial" w:hAnsi="Arial"/>
                <w:sz w:val="16"/>
                <w:szCs w:val="28"/>
              </w:rPr>
              <w:t xml:space="preserve">Describe your strengths and challenges related to implementing interventions. </w:t>
            </w:r>
          </w:p>
          <w:p w:rsidR="00C27C23" w:rsidRPr="00216E02" w:rsidRDefault="00C27C23" w:rsidP="00C27C23">
            <w:pPr>
              <w:spacing w:after="0" w:line="240" w:lineRule="auto"/>
              <w:rPr>
                <w:rFonts w:ascii="Arial" w:hAnsi="Arial"/>
                <w:i/>
                <w:sz w:val="16"/>
              </w:rPr>
            </w:pPr>
            <w:r w:rsidRPr="00216E02">
              <w:rPr>
                <w:rFonts w:ascii="Arial" w:hAnsi="Arial"/>
                <w:i/>
                <w:sz w:val="16"/>
              </w:rPr>
              <w:t xml:space="preserve">Initial Self-Assessment Date/Comments:   </w:t>
            </w:r>
          </w:p>
          <w:p w:rsidR="00C27C23" w:rsidRPr="00216E02" w:rsidRDefault="00C27C23" w:rsidP="00C27C23">
            <w:pPr>
              <w:spacing w:after="0" w:line="240" w:lineRule="auto"/>
              <w:ind w:right="10"/>
              <w:jc w:val="both"/>
              <w:rPr>
                <w:rFonts w:ascii="Arial" w:hAnsi="Arial"/>
                <w:sz w:val="16"/>
              </w:rPr>
            </w:pPr>
          </w:p>
        </w:tc>
      </w:tr>
      <w:tr w:rsidR="00C27C23" w:rsidRPr="00216E02" w:rsidTr="00F65A6D">
        <w:trPr>
          <w:trHeight w:val="422"/>
        </w:trPr>
        <w:tc>
          <w:tcPr>
            <w:tcW w:w="986" w:type="pct"/>
            <w:vMerge/>
            <w:tcBorders>
              <w:left w:val="single" w:sz="18" w:space="0" w:color="auto"/>
              <w:bottom w:val="single" w:sz="18" w:space="0" w:color="auto"/>
              <w:right w:val="single" w:sz="18" w:space="0" w:color="auto"/>
            </w:tcBorders>
          </w:tcPr>
          <w:p w:rsidR="00C27C23" w:rsidRPr="00390F55" w:rsidRDefault="00C27C23" w:rsidP="00C27C23">
            <w:pPr>
              <w:spacing w:after="0" w:line="240" w:lineRule="auto"/>
              <w:ind w:right="10"/>
              <w:rPr>
                <w:rFonts w:ascii="Arial" w:hAnsi="Arial"/>
                <w:sz w:val="16"/>
              </w:rPr>
            </w:pPr>
          </w:p>
        </w:tc>
        <w:tc>
          <w:tcPr>
            <w:tcW w:w="1140" w:type="pct"/>
            <w:vMerge/>
            <w:tcBorders>
              <w:left w:val="single" w:sz="18" w:space="0" w:color="auto"/>
              <w:bottom w:val="single" w:sz="18" w:space="0" w:color="auto"/>
              <w:right w:val="single" w:sz="18" w:space="0" w:color="auto"/>
            </w:tcBorders>
          </w:tcPr>
          <w:p w:rsidR="00C27C23" w:rsidRPr="00216E02" w:rsidRDefault="00C27C23" w:rsidP="00C27C23">
            <w:pPr>
              <w:numPr>
                <w:ilvl w:val="0"/>
                <w:numId w:val="5"/>
              </w:numPr>
              <w:spacing w:after="0" w:line="240" w:lineRule="auto"/>
              <w:rPr>
                <w:rFonts w:ascii="Arial" w:hAnsi="Arial"/>
                <w:b/>
                <w:sz w:val="18"/>
                <w:szCs w:val="17"/>
              </w:rPr>
            </w:pPr>
          </w:p>
        </w:tc>
        <w:tc>
          <w:tcPr>
            <w:tcW w:w="2874" w:type="pct"/>
            <w:tcBorders>
              <w:top w:val="dashSmallGap" w:sz="4" w:space="0" w:color="auto"/>
              <w:left w:val="single" w:sz="18" w:space="0" w:color="auto"/>
              <w:bottom w:val="single" w:sz="18" w:space="0" w:color="auto"/>
              <w:right w:val="single" w:sz="18" w:space="0" w:color="auto"/>
            </w:tcBorders>
            <w:shd w:val="clear" w:color="auto" w:fill="auto"/>
          </w:tcPr>
          <w:p w:rsidR="00C27C23" w:rsidRPr="00216E02" w:rsidRDefault="00C27C23" w:rsidP="00C27C23">
            <w:pPr>
              <w:spacing w:before="120" w:after="0" w:line="240" w:lineRule="auto"/>
              <w:ind w:right="-108"/>
              <w:rPr>
                <w:rFonts w:ascii="Arial" w:hAnsi="Arial"/>
                <w:i/>
                <w:sz w:val="16"/>
              </w:rPr>
            </w:pPr>
            <w:r w:rsidRPr="00216E02">
              <w:rPr>
                <w:rFonts w:ascii="Arial" w:hAnsi="Arial"/>
                <w:i/>
                <w:sz w:val="16"/>
              </w:rPr>
              <w:t xml:space="preserve">Final </w:t>
            </w:r>
            <w:proofErr w:type="spellStart"/>
            <w:r w:rsidRPr="00216E02">
              <w:rPr>
                <w:rFonts w:ascii="Arial" w:hAnsi="Arial"/>
                <w:i/>
                <w:sz w:val="16"/>
              </w:rPr>
              <w:t>Self Assessment</w:t>
            </w:r>
            <w:proofErr w:type="spellEnd"/>
            <w:r w:rsidRPr="00216E02">
              <w:rPr>
                <w:rFonts w:ascii="Arial" w:hAnsi="Arial"/>
                <w:i/>
                <w:sz w:val="16"/>
              </w:rPr>
              <w:t xml:space="preserve"> Date/Comments:</w:t>
            </w:r>
          </w:p>
          <w:p w:rsidR="00C27C23" w:rsidRPr="00216E02" w:rsidRDefault="00C27C23" w:rsidP="00C27C23">
            <w:pPr>
              <w:spacing w:after="0" w:line="240" w:lineRule="auto"/>
              <w:ind w:right="10"/>
              <w:jc w:val="both"/>
              <w:rPr>
                <w:rFonts w:ascii="Arial" w:hAnsi="Arial"/>
                <w:sz w:val="16"/>
              </w:rPr>
            </w:pPr>
          </w:p>
        </w:tc>
      </w:tr>
      <w:tr w:rsidR="00C27C23" w:rsidRPr="00216E02" w:rsidTr="00F65A6D">
        <w:trPr>
          <w:trHeight w:val="1020"/>
        </w:trPr>
        <w:tc>
          <w:tcPr>
            <w:tcW w:w="986" w:type="pct"/>
            <w:vMerge w:val="restart"/>
            <w:tcBorders>
              <w:top w:val="single" w:sz="18" w:space="0" w:color="auto"/>
              <w:left w:val="single" w:sz="18" w:space="0" w:color="auto"/>
              <w:right w:val="single" w:sz="18" w:space="0" w:color="auto"/>
            </w:tcBorders>
          </w:tcPr>
          <w:p w:rsidR="00C27C23" w:rsidRPr="00C747A5" w:rsidRDefault="00C27C23" w:rsidP="00C27C23">
            <w:pPr>
              <w:spacing w:after="0" w:line="240" w:lineRule="auto"/>
              <w:ind w:right="10"/>
              <w:rPr>
                <w:rFonts w:ascii="Arial" w:hAnsi="Arial"/>
                <w:sz w:val="16"/>
                <w:szCs w:val="16"/>
              </w:rPr>
            </w:pPr>
            <w:r w:rsidRPr="00C747A5">
              <w:rPr>
                <w:rFonts w:ascii="Arial" w:hAnsi="Arial"/>
                <w:sz w:val="16"/>
                <w:szCs w:val="16"/>
              </w:rPr>
              <w:t>To maximize learning, participating teachers create and maintain well-managed classrooms that foster students’ physical, cognitive, emotional and social well-being. They develop safe, inclusive, and healthy learning environments that promote respect, value differences, and mediate conflicts according to state laws and local protocol.</w:t>
            </w:r>
          </w:p>
          <w:p w:rsidR="00C27C23" w:rsidRPr="00F223D8" w:rsidRDefault="00C27C23" w:rsidP="00C27C23">
            <w:pPr>
              <w:spacing w:after="0" w:line="240" w:lineRule="auto"/>
              <w:ind w:right="10"/>
              <w:rPr>
                <w:rFonts w:ascii="Arial Narrow" w:hAnsi="Arial Narrow"/>
                <w:sz w:val="16"/>
              </w:rPr>
            </w:pPr>
          </w:p>
        </w:tc>
        <w:tc>
          <w:tcPr>
            <w:tcW w:w="1140" w:type="pct"/>
            <w:vMerge w:val="restart"/>
            <w:tcBorders>
              <w:top w:val="single" w:sz="18" w:space="0" w:color="auto"/>
              <w:left w:val="single" w:sz="18" w:space="0" w:color="auto"/>
              <w:right w:val="single" w:sz="18" w:space="0" w:color="auto"/>
            </w:tcBorders>
          </w:tcPr>
          <w:p w:rsidR="00C27C23" w:rsidRDefault="00C27C23" w:rsidP="00C27C23">
            <w:pPr>
              <w:numPr>
                <w:ilvl w:val="0"/>
                <w:numId w:val="5"/>
              </w:numPr>
              <w:spacing w:after="0" w:line="240" w:lineRule="auto"/>
              <w:rPr>
                <w:rFonts w:ascii="Arial" w:hAnsi="Arial"/>
                <w:sz w:val="18"/>
              </w:rPr>
            </w:pPr>
            <w:r w:rsidRPr="00216E02">
              <w:rPr>
                <w:rFonts w:ascii="Arial" w:hAnsi="Arial"/>
                <w:b/>
                <w:sz w:val="18"/>
              </w:rPr>
              <w:t>Learning Environment:</w:t>
            </w:r>
            <w:r w:rsidRPr="00216E02">
              <w:rPr>
                <w:rFonts w:ascii="Arial" w:hAnsi="Arial"/>
                <w:sz w:val="18"/>
              </w:rPr>
              <w:t xml:space="preserve"> </w:t>
            </w:r>
          </w:p>
          <w:p w:rsidR="00C27C23" w:rsidRPr="00216E02" w:rsidRDefault="00C27C23" w:rsidP="00C27C23">
            <w:pPr>
              <w:spacing w:after="0" w:line="240" w:lineRule="auto"/>
              <w:ind w:left="360"/>
              <w:rPr>
                <w:rFonts w:ascii="Arial" w:hAnsi="Arial"/>
                <w:sz w:val="18"/>
              </w:rPr>
            </w:pPr>
            <w:r w:rsidRPr="009A6129">
              <w:rPr>
                <w:rFonts w:ascii="Arial" w:hAnsi="Arial"/>
                <w:sz w:val="16"/>
              </w:rPr>
              <w:t>How I create a well-managed, safe and healthy learning environment</w:t>
            </w:r>
          </w:p>
          <w:p w:rsidR="00C27C23" w:rsidRDefault="00C27C23" w:rsidP="00C27C23">
            <w:pPr>
              <w:spacing w:after="0" w:line="240" w:lineRule="auto"/>
              <w:ind w:left="180"/>
              <w:rPr>
                <w:rFonts w:ascii="Arial" w:hAnsi="Arial"/>
                <w:b/>
                <w:i/>
                <w:sz w:val="18"/>
                <w:szCs w:val="17"/>
                <w:u w:val="single"/>
              </w:rPr>
            </w:pPr>
          </w:p>
          <w:p w:rsidR="00C27C23" w:rsidRPr="00216E02" w:rsidRDefault="00C27C23" w:rsidP="00C27C23">
            <w:pPr>
              <w:spacing w:after="0" w:line="240" w:lineRule="auto"/>
              <w:ind w:left="180" w:right="10"/>
              <w:jc w:val="both"/>
              <w:rPr>
                <w:rFonts w:ascii="Arial" w:hAnsi="Arial"/>
                <w:sz w:val="16"/>
              </w:rPr>
            </w:pPr>
          </w:p>
        </w:tc>
        <w:tc>
          <w:tcPr>
            <w:tcW w:w="2874" w:type="pct"/>
            <w:tcBorders>
              <w:top w:val="single" w:sz="18" w:space="0" w:color="auto"/>
              <w:left w:val="single" w:sz="18" w:space="0" w:color="auto"/>
              <w:bottom w:val="dashSmallGap" w:sz="4" w:space="0" w:color="auto"/>
              <w:right w:val="single" w:sz="18" w:space="0" w:color="auto"/>
            </w:tcBorders>
          </w:tcPr>
          <w:p w:rsidR="00C27C23" w:rsidRPr="00216E02" w:rsidRDefault="00C27C23" w:rsidP="00C27C23">
            <w:pPr>
              <w:spacing w:after="0" w:line="240" w:lineRule="auto"/>
              <w:rPr>
                <w:rFonts w:ascii="Arial" w:hAnsi="Arial"/>
                <w:sz w:val="16"/>
                <w:szCs w:val="28"/>
              </w:rPr>
            </w:pPr>
            <w:r w:rsidRPr="00216E02">
              <w:rPr>
                <w:rFonts w:ascii="Arial" w:hAnsi="Arial"/>
                <w:sz w:val="16"/>
                <w:szCs w:val="28"/>
              </w:rPr>
              <w:t xml:space="preserve">Describe your strengths and challenges related to learning environment. </w:t>
            </w:r>
          </w:p>
          <w:p w:rsidR="00C27C23" w:rsidRPr="00216E02" w:rsidRDefault="00C27C23" w:rsidP="00C27C23">
            <w:pPr>
              <w:spacing w:after="0" w:line="240" w:lineRule="auto"/>
              <w:rPr>
                <w:rFonts w:ascii="Arial" w:hAnsi="Arial"/>
                <w:i/>
                <w:sz w:val="16"/>
              </w:rPr>
            </w:pPr>
            <w:r w:rsidRPr="00216E02">
              <w:rPr>
                <w:rFonts w:ascii="Arial" w:hAnsi="Arial"/>
                <w:i/>
                <w:sz w:val="16"/>
              </w:rPr>
              <w:t xml:space="preserve">Initial Self-Assessment Date/Comments:   </w:t>
            </w:r>
          </w:p>
          <w:p w:rsidR="00C27C23" w:rsidRPr="00216E02" w:rsidRDefault="00C27C23" w:rsidP="00C27C23">
            <w:pPr>
              <w:spacing w:after="0" w:line="240" w:lineRule="auto"/>
              <w:ind w:right="10"/>
              <w:jc w:val="both"/>
              <w:rPr>
                <w:rFonts w:ascii="Arial" w:hAnsi="Arial"/>
                <w:sz w:val="16"/>
              </w:rPr>
            </w:pPr>
          </w:p>
        </w:tc>
      </w:tr>
      <w:tr w:rsidR="00C27C23" w:rsidRPr="00216E02" w:rsidTr="00F65A6D">
        <w:trPr>
          <w:trHeight w:val="899"/>
        </w:trPr>
        <w:tc>
          <w:tcPr>
            <w:tcW w:w="986" w:type="pct"/>
            <w:vMerge/>
            <w:tcBorders>
              <w:left w:val="single" w:sz="18" w:space="0" w:color="auto"/>
              <w:bottom w:val="single" w:sz="18" w:space="0" w:color="auto"/>
              <w:right w:val="single" w:sz="18" w:space="0" w:color="auto"/>
            </w:tcBorders>
          </w:tcPr>
          <w:p w:rsidR="00C27C23" w:rsidRPr="00390F55" w:rsidRDefault="00C27C23" w:rsidP="00C27C23">
            <w:pPr>
              <w:spacing w:after="0" w:line="240" w:lineRule="auto"/>
              <w:ind w:right="10"/>
              <w:rPr>
                <w:rFonts w:ascii="Arial" w:hAnsi="Arial"/>
                <w:sz w:val="16"/>
              </w:rPr>
            </w:pPr>
          </w:p>
        </w:tc>
        <w:tc>
          <w:tcPr>
            <w:tcW w:w="1140" w:type="pct"/>
            <w:vMerge/>
            <w:tcBorders>
              <w:left w:val="single" w:sz="18" w:space="0" w:color="auto"/>
              <w:bottom w:val="single" w:sz="18" w:space="0" w:color="auto"/>
              <w:right w:val="single" w:sz="18" w:space="0" w:color="auto"/>
            </w:tcBorders>
          </w:tcPr>
          <w:p w:rsidR="00C27C23" w:rsidRPr="00216E02" w:rsidRDefault="00C27C23" w:rsidP="00C27C23">
            <w:pPr>
              <w:numPr>
                <w:ilvl w:val="0"/>
                <w:numId w:val="5"/>
              </w:numPr>
              <w:spacing w:after="0" w:line="240" w:lineRule="auto"/>
              <w:rPr>
                <w:rFonts w:ascii="Arial" w:hAnsi="Arial"/>
                <w:b/>
                <w:sz w:val="18"/>
              </w:rPr>
            </w:pPr>
          </w:p>
        </w:tc>
        <w:tc>
          <w:tcPr>
            <w:tcW w:w="2874" w:type="pct"/>
            <w:tcBorders>
              <w:top w:val="dashSmallGap" w:sz="4" w:space="0" w:color="auto"/>
              <w:left w:val="single" w:sz="18" w:space="0" w:color="auto"/>
              <w:bottom w:val="single" w:sz="18" w:space="0" w:color="auto"/>
              <w:right w:val="single" w:sz="18" w:space="0" w:color="auto"/>
            </w:tcBorders>
          </w:tcPr>
          <w:p w:rsidR="00C27C23" w:rsidRPr="00216E02" w:rsidRDefault="00C27C23" w:rsidP="00C27C23">
            <w:pPr>
              <w:spacing w:before="120" w:after="0" w:line="240" w:lineRule="auto"/>
              <w:ind w:right="-108"/>
              <w:rPr>
                <w:rFonts w:ascii="Arial" w:hAnsi="Arial"/>
                <w:i/>
                <w:sz w:val="16"/>
              </w:rPr>
            </w:pPr>
            <w:r w:rsidRPr="00216E02">
              <w:rPr>
                <w:rFonts w:ascii="Arial" w:hAnsi="Arial"/>
                <w:i/>
                <w:sz w:val="16"/>
              </w:rPr>
              <w:t xml:space="preserve">Final </w:t>
            </w:r>
            <w:proofErr w:type="spellStart"/>
            <w:r w:rsidRPr="00216E02">
              <w:rPr>
                <w:rFonts w:ascii="Arial" w:hAnsi="Arial"/>
                <w:i/>
                <w:sz w:val="16"/>
              </w:rPr>
              <w:t>Self Assessment</w:t>
            </w:r>
            <w:proofErr w:type="spellEnd"/>
            <w:r w:rsidRPr="00216E02">
              <w:rPr>
                <w:rFonts w:ascii="Arial" w:hAnsi="Arial"/>
                <w:i/>
                <w:sz w:val="16"/>
              </w:rPr>
              <w:t xml:space="preserve"> Date/Comments:</w:t>
            </w:r>
          </w:p>
          <w:p w:rsidR="00C27C23" w:rsidRPr="00216E02" w:rsidRDefault="00C27C23" w:rsidP="00C27C23">
            <w:pPr>
              <w:spacing w:after="0" w:line="240" w:lineRule="auto"/>
              <w:ind w:right="10"/>
              <w:jc w:val="both"/>
              <w:rPr>
                <w:rFonts w:ascii="Arial" w:hAnsi="Arial"/>
                <w:sz w:val="16"/>
              </w:rPr>
            </w:pPr>
          </w:p>
        </w:tc>
      </w:tr>
      <w:tr w:rsidR="00C27C23" w:rsidRPr="00216E02" w:rsidTr="00F65A6D">
        <w:trPr>
          <w:trHeight w:val="1140"/>
        </w:trPr>
        <w:tc>
          <w:tcPr>
            <w:tcW w:w="986" w:type="pct"/>
            <w:vMerge w:val="restart"/>
            <w:tcBorders>
              <w:top w:val="single" w:sz="18" w:space="0" w:color="auto"/>
              <w:left w:val="single" w:sz="18" w:space="0" w:color="auto"/>
              <w:right w:val="single" w:sz="18" w:space="0" w:color="auto"/>
            </w:tcBorders>
          </w:tcPr>
          <w:p w:rsidR="00C27C23" w:rsidRPr="00C747A5" w:rsidRDefault="00C27C23" w:rsidP="00C27C23">
            <w:pPr>
              <w:spacing w:after="0" w:line="240" w:lineRule="auto"/>
              <w:ind w:right="10"/>
              <w:rPr>
                <w:rFonts w:ascii="Arial" w:hAnsi="Arial"/>
                <w:sz w:val="16"/>
                <w:szCs w:val="16"/>
              </w:rPr>
            </w:pPr>
            <w:r w:rsidRPr="00C747A5">
              <w:rPr>
                <w:rFonts w:ascii="Arial" w:hAnsi="Arial"/>
                <w:sz w:val="16"/>
                <w:szCs w:val="16"/>
              </w:rPr>
              <w:t>Participating teachers are fluent, critical users of technological resources and use available technology to assess, plan, and deliver instruction so all students can learn. Participating teachers enable students to use technology to advance their learning. Local district technology policies are followed by participating teachers when implementing strategies to maximize student learning and awareness around privacy, security, and safety.</w:t>
            </w:r>
          </w:p>
          <w:p w:rsidR="00C27C23" w:rsidRPr="00390F55" w:rsidRDefault="00C27C23" w:rsidP="00C27C23">
            <w:pPr>
              <w:spacing w:after="0" w:line="240" w:lineRule="auto"/>
              <w:ind w:right="10"/>
              <w:rPr>
                <w:rFonts w:ascii="Arial" w:hAnsi="Arial"/>
                <w:sz w:val="16"/>
              </w:rPr>
            </w:pPr>
          </w:p>
        </w:tc>
        <w:tc>
          <w:tcPr>
            <w:tcW w:w="1140" w:type="pct"/>
            <w:vMerge w:val="restart"/>
            <w:tcBorders>
              <w:top w:val="single" w:sz="18" w:space="0" w:color="auto"/>
              <w:left w:val="single" w:sz="18" w:space="0" w:color="auto"/>
              <w:right w:val="single" w:sz="18" w:space="0" w:color="auto"/>
            </w:tcBorders>
          </w:tcPr>
          <w:p w:rsidR="00C27C23" w:rsidRDefault="00C27C23" w:rsidP="00C27C23">
            <w:pPr>
              <w:numPr>
                <w:ilvl w:val="0"/>
                <w:numId w:val="5"/>
              </w:numPr>
              <w:spacing w:after="0" w:line="240" w:lineRule="auto"/>
              <w:rPr>
                <w:rFonts w:ascii="Arial" w:hAnsi="Arial"/>
                <w:sz w:val="18"/>
              </w:rPr>
            </w:pPr>
            <w:r w:rsidRPr="00216E02">
              <w:rPr>
                <w:rFonts w:ascii="Arial" w:hAnsi="Arial"/>
                <w:b/>
                <w:sz w:val="18"/>
                <w:szCs w:val="17"/>
              </w:rPr>
              <w:t>Technology</w:t>
            </w:r>
            <w:r w:rsidRPr="00216E02">
              <w:rPr>
                <w:rFonts w:ascii="Arial" w:hAnsi="Arial"/>
                <w:sz w:val="18"/>
              </w:rPr>
              <w:t xml:space="preserve">: </w:t>
            </w:r>
          </w:p>
          <w:p w:rsidR="00C27C23" w:rsidRPr="00216E02" w:rsidRDefault="00C27C23" w:rsidP="00C27C23">
            <w:pPr>
              <w:spacing w:after="0" w:line="240" w:lineRule="auto"/>
              <w:ind w:left="360"/>
              <w:rPr>
                <w:rFonts w:ascii="Arial" w:hAnsi="Arial"/>
                <w:sz w:val="18"/>
              </w:rPr>
            </w:pPr>
            <w:r w:rsidRPr="009A6129">
              <w:rPr>
                <w:rFonts w:ascii="Arial" w:hAnsi="Arial"/>
                <w:sz w:val="16"/>
              </w:rPr>
              <w:t>How I use technology to assess, plan, and deliver instruction</w:t>
            </w:r>
          </w:p>
          <w:p w:rsidR="00C27C23" w:rsidRDefault="00C27C23" w:rsidP="00C27C23">
            <w:pPr>
              <w:spacing w:after="0" w:line="240" w:lineRule="auto"/>
              <w:ind w:left="180"/>
              <w:rPr>
                <w:rFonts w:ascii="Arial" w:hAnsi="Arial"/>
                <w:b/>
                <w:i/>
                <w:sz w:val="18"/>
                <w:szCs w:val="17"/>
                <w:u w:val="single"/>
              </w:rPr>
            </w:pPr>
          </w:p>
          <w:p w:rsidR="00C27C23" w:rsidRPr="00216E02" w:rsidRDefault="00C27C23" w:rsidP="00C27C23">
            <w:pPr>
              <w:spacing w:after="0" w:line="240" w:lineRule="auto"/>
              <w:ind w:left="180" w:right="10"/>
              <w:jc w:val="both"/>
              <w:rPr>
                <w:rFonts w:ascii="Arial" w:hAnsi="Arial"/>
                <w:sz w:val="16"/>
              </w:rPr>
            </w:pPr>
          </w:p>
        </w:tc>
        <w:tc>
          <w:tcPr>
            <w:tcW w:w="2874" w:type="pct"/>
            <w:tcBorders>
              <w:top w:val="single" w:sz="18" w:space="0" w:color="auto"/>
              <w:left w:val="single" w:sz="18" w:space="0" w:color="auto"/>
              <w:bottom w:val="dashSmallGap" w:sz="4" w:space="0" w:color="auto"/>
              <w:right w:val="single" w:sz="18" w:space="0" w:color="auto"/>
            </w:tcBorders>
          </w:tcPr>
          <w:p w:rsidR="00C27C23" w:rsidRPr="00216E02" w:rsidRDefault="00C27C23" w:rsidP="00C27C23">
            <w:pPr>
              <w:spacing w:after="0" w:line="240" w:lineRule="auto"/>
              <w:rPr>
                <w:rFonts w:ascii="Arial" w:hAnsi="Arial"/>
                <w:sz w:val="16"/>
                <w:szCs w:val="28"/>
              </w:rPr>
            </w:pPr>
            <w:r w:rsidRPr="00216E02">
              <w:rPr>
                <w:rFonts w:ascii="Arial" w:hAnsi="Arial"/>
                <w:sz w:val="16"/>
                <w:szCs w:val="28"/>
              </w:rPr>
              <w:t>Describe your strengths and challenges related to technology.</w:t>
            </w:r>
          </w:p>
          <w:p w:rsidR="00C27C23" w:rsidRPr="00216E02" w:rsidRDefault="00C27C23" w:rsidP="00C27C23">
            <w:pPr>
              <w:spacing w:after="0" w:line="240" w:lineRule="auto"/>
              <w:rPr>
                <w:rFonts w:ascii="Arial" w:hAnsi="Arial"/>
                <w:i/>
                <w:sz w:val="16"/>
              </w:rPr>
            </w:pPr>
            <w:r w:rsidRPr="00216E02">
              <w:rPr>
                <w:rFonts w:ascii="Arial" w:hAnsi="Arial"/>
                <w:i/>
                <w:sz w:val="16"/>
              </w:rPr>
              <w:t xml:space="preserve">Initial Self-Assessment Date/Comments:   </w:t>
            </w:r>
          </w:p>
          <w:p w:rsidR="00C27C23" w:rsidRPr="00216E02" w:rsidRDefault="00C27C23" w:rsidP="00C27C23">
            <w:pPr>
              <w:spacing w:after="0" w:line="240" w:lineRule="auto"/>
              <w:ind w:right="10"/>
              <w:jc w:val="both"/>
              <w:rPr>
                <w:rFonts w:ascii="Arial" w:hAnsi="Arial"/>
                <w:sz w:val="16"/>
              </w:rPr>
            </w:pPr>
          </w:p>
        </w:tc>
      </w:tr>
      <w:tr w:rsidR="00C27C23" w:rsidRPr="00216E02" w:rsidTr="00F65A6D">
        <w:trPr>
          <w:trHeight w:val="1286"/>
        </w:trPr>
        <w:tc>
          <w:tcPr>
            <w:tcW w:w="986" w:type="pct"/>
            <w:vMerge/>
            <w:tcBorders>
              <w:left w:val="single" w:sz="18" w:space="0" w:color="auto"/>
              <w:bottom w:val="single" w:sz="18" w:space="0" w:color="auto"/>
              <w:right w:val="single" w:sz="18" w:space="0" w:color="auto"/>
            </w:tcBorders>
          </w:tcPr>
          <w:p w:rsidR="00C27C23" w:rsidRPr="00216E02" w:rsidRDefault="00C27C23" w:rsidP="00C27C23">
            <w:pPr>
              <w:spacing w:after="0" w:line="240" w:lineRule="auto"/>
              <w:ind w:right="10"/>
              <w:jc w:val="both"/>
              <w:rPr>
                <w:rFonts w:ascii="Arial" w:hAnsi="Arial"/>
                <w:sz w:val="18"/>
              </w:rPr>
            </w:pPr>
          </w:p>
        </w:tc>
        <w:tc>
          <w:tcPr>
            <w:tcW w:w="1140" w:type="pct"/>
            <w:vMerge/>
            <w:tcBorders>
              <w:left w:val="single" w:sz="18" w:space="0" w:color="auto"/>
              <w:bottom w:val="single" w:sz="18" w:space="0" w:color="auto"/>
              <w:right w:val="single" w:sz="18" w:space="0" w:color="auto"/>
            </w:tcBorders>
          </w:tcPr>
          <w:p w:rsidR="00C27C23" w:rsidRPr="00216E02" w:rsidRDefault="00C27C23" w:rsidP="00C27C23">
            <w:pPr>
              <w:numPr>
                <w:ilvl w:val="0"/>
                <w:numId w:val="5"/>
              </w:numPr>
              <w:spacing w:after="0" w:line="240" w:lineRule="auto"/>
              <w:rPr>
                <w:rFonts w:ascii="Arial" w:hAnsi="Arial"/>
                <w:b/>
                <w:sz w:val="18"/>
                <w:szCs w:val="17"/>
              </w:rPr>
            </w:pPr>
          </w:p>
        </w:tc>
        <w:tc>
          <w:tcPr>
            <w:tcW w:w="2874" w:type="pct"/>
            <w:tcBorders>
              <w:top w:val="dashSmallGap" w:sz="4" w:space="0" w:color="auto"/>
              <w:left w:val="single" w:sz="18" w:space="0" w:color="auto"/>
              <w:bottom w:val="single" w:sz="18" w:space="0" w:color="auto"/>
              <w:right w:val="single" w:sz="18" w:space="0" w:color="auto"/>
            </w:tcBorders>
          </w:tcPr>
          <w:p w:rsidR="00C27C23" w:rsidRPr="00216E02" w:rsidRDefault="00C27C23" w:rsidP="00C27C23">
            <w:pPr>
              <w:spacing w:before="120" w:after="0" w:line="240" w:lineRule="auto"/>
              <w:ind w:right="-108"/>
              <w:rPr>
                <w:rFonts w:ascii="Arial" w:hAnsi="Arial"/>
                <w:i/>
                <w:sz w:val="16"/>
              </w:rPr>
            </w:pPr>
            <w:r w:rsidRPr="00216E02">
              <w:rPr>
                <w:rFonts w:ascii="Arial" w:hAnsi="Arial"/>
                <w:i/>
                <w:sz w:val="16"/>
              </w:rPr>
              <w:t xml:space="preserve">Final </w:t>
            </w:r>
            <w:proofErr w:type="spellStart"/>
            <w:r w:rsidRPr="00216E02">
              <w:rPr>
                <w:rFonts w:ascii="Arial" w:hAnsi="Arial"/>
                <w:i/>
                <w:sz w:val="16"/>
              </w:rPr>
              <w:t>Self Assessment</w:t>
            </w:r>
            <w:proofErr w:type="spellEnd"/>
            <w:r w:rsidRPr="00216E02">
              <w:rPr>
                <w:rFonts w:ascii="Arial" w:hAnsi="Arial"/>
                <w:i/>
                <w:sz w:val="16"/>
              </w:rPr>
              <w:t xml:space="preserve"> Date/Comments:</w:t>
            </w:r>
          </w:p>
          <w:p w:rsidR="00C27C23" w:rsidRPr="00216E02" w:rsidRDefault="00C27C23" w:rsidP="00C27C23">
            <w:pPr>
              <w:spacing w:after="0" w:line="240" w:lineRule="auto"/>
              <w:ind w:right="10"/>
              <w:jc w:val="both"/>
              <w:rPr>
                <w:rFonts w:ascii="Arial" w:hAnsi="Arial"/>
                <w:sz w:val="16"/>
              </w:rPr>
            </w:pPr>
          </w:p>
        </w:tc>
      </w:tr>
    </w:tbl>
    <w:p w:rsidR="0067238A" w:rsidRPr="00BB7B5F" w:rsidRDefault="00C27C23" w:rsidP="00C27C23">
      <w:pPr>
        <w:spacing w:after="0" w:line="240" w:lineRule="auto"/>
      </w:pPr>
      <w:r w:rsidRPr="009A6129">
        <w:rPr>
          <w:rFonts w:ascii="Arial" w:hAnsi="Arial"/>
          <w:b/>
          <w:sz w:val="16"/>
          <w:szCs w:val="28"/>
        </w:rPr>
        <w:t>Possible sources of evidence to review when addressing these prompts:</w:t>
      </w:r>
      <w:r w:rsidRPr="009A6129">
        <w:rPr>
          <w:rFonts w:ascii="Arial" w:hAnsi="Arial"/>
          <w:sz w:val="16"/>
          <w:szCs w:val="28"/>
        </w:rPr>
        <w:t xml:space="preserve"> Class Profile; S</w:t>
      </w:r>
      <w:r>
        <w:rPr>
          <w:rFonts w:ascii="Arial" w:hAnsi="Arial"/>
          <w:sz w:val="16"/>
          <w:szCs w:val="28"/>
        </w:rPr>
        <w:t>chool and District Information/</w:t>
      </w:r>
      <w:r w:rsidRPr="009A6129">
        <w:rPr>
          <w:rFonts w:ascii="Arial" w:hAnsi="Arial"/>
          <w:sz w:val="16"/>
          <w:szCs w:val="28"/>
        </w:rPr>
        <w:t>Resources; Ongoing Parent/Student Communication; Student Work; Classroom Observations School Calendar; Standards for Student Behavior/Classroom Rules/Discipline Plan; Student Strengths (See Class Profile); Assessment and Technology tools; Instructional Materials; Pacing Guide/Curriculum Map/Scope and Sequence; Ongoing Parent/Student Communication; Stud</w:t>
      </w:r>
      <w:r>
        <w:rPr>
          <w:rFonts w:ascii="Arial" w:hAnsi="Arial"/>
          <w:sz w:val="16"/>
          <w:szCs w:val="28"/>
        </w:rPr>
        <w:t>ent Work; Classroom Observation</w:t>
      </w:r>
    </w:p>
    <w:sectPr w:rsidR="0067238A" w:rsidRPr="00BB7B5F" w:rsidSect="00834406">
      <w:pgSz w:w="15840" w:h="12240" w:orient="landscape" w:code="1"/>
      <w:pgMar w:top="720" w:right="720" w:bottom="446" w:left="720" w:header="0" w:footer="43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69E8"/>
    <w:multiLevelType w:val="hybridMultilevel"/>
    <w:tmpl w:val="A5D8D2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B4415EB"/>
    <w:multiLevelType w:val="hybridMultilevel"/>
    <w:tmpl w:val="115EB5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Wingding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Wingdings"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3A8820A1"/>
    <w:multiLevelType w:val="hybridMultilevel"/>
    <w:tmpl w:val="E85EE5B2"/>
    <w:lvl w:ilvl="0" w:tplc="04090001">
      <w:start w:val="1"/>
      <w:numFmt w:val="bullet"/>
      <w:lvlText w:val=""/>
      <w:lvlJc w:val="left"/>
      <w:pPr>
        <w:tabs>
          <w:tab w:val="num" w:pos="360"/>
        </w:tabs>
        <w:ind w:left="360" w:hanging="360"/>
      </w:pPr>
      <w:rPr>
        <w:rFonts w:ascii="Symbol" w:hAnsi="Symbol" w:hint="default"/>
        <w:sz w:val="16"/>
        <w:szCs w:val="16"/>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4C9E1D39"/>
    <w:multiLevelType w:val="hybridMultilevel"/>
    <w:tmpl w:val="30E63AD8"/>
    <w:lvl w:ilvl="0" w:tplc="9E2EEB08">
      <w:start w:val="1"/>
      <w:numFmt w:val="upperRoman"/>
      <w:pStyle w:val="Heading2"/>
      <w:lvlText w:val="%1."/>
      <w:lvlJc w:val="right"/>
      <w:pPr>
        <w:tabs>
          <w:tab w:val="num" w:pos="720"/>
        </w:tabs>
        <w:ind w:left="720" w:hanging="180"/>
      </w:pPr>
    </w:lvl>
    <w:lvl w:ilvl="1" w:tplc="4C70DE04">
      <w:start w:val="1"/>
      <w:numFmt w:val="bullet"/>
      <w:lvlText w:val=""/>
      <w:lvlJc w:val="left"/>
      <w:pPr>
        <w:tabs>
          <w:tab w:val="num" w:pos="1440"/>
        </w:tabs>
        <w:ind w:left="1440" w:hanging="360"/>
      </w:pPr>
      <w:rPr>
        <w:rFonts w:ascii="Symbol" w:hAnsi="Symbol" w:hint="default"/>
      </w:rPr>
    </w:lvl>
    <w:lvl w:ilvl="2" w:tplc="FC1ED274" w:tentative="1">
      <w:start w:val="1"/>
      <w:numFmt w:val="lowerRoman"/>
      <w:lvlText w:val="%3."/>
      <w:lvlJc w:val="right"/>
      <w:pPr>
        <w:tabs>
          <w:tab w:val="num" w:pos="2160"/>
        </w:tabs>
        <w:ind w:left="2160" w:hanging="180"/>
      </w:pPr>
    </w:lvl>
    <w:lvl w:ilvl="3" w:tplc="290E55E4" w:tentative="1">
      <w:start w:val="1"/>
      <w:numFmt w:val="decimal"/>
      <w:lvlText w:val="%4."/>
      <w:lvlJc w:val="left"/>
      <w:pPr>
        <w:tabs>
          <w:tab w:val="num" w:pos="2880"/>
        </w:tabs>
        <w:ind w:left="2880" w:hanging="360"/>
      </w:pPr>
    </w:lvl>
    <w:lvl w:ilvl="4" w:tplc="8982D124" w:tentative="1">
      <w:start w:val="1"/>
      <w:numFmt w:val="lowerLetter"/>
      <w:lvlText w:val="%5."/>
      <w:lvlJc w:val="left"/>
      <w:pPr>
        <w:tabs>
          <w:tab w:val="num" w:pos="3600"/>
        </w:tabs>
        <w:ind w:left="3600" w:hanging="360"/>
      </w:pPr>
    </w:lvl>
    <w:lvl w:ilvl="5" w:tplc="E822FEC2" w:tentative="1">
      <w:start w:val="1"/>
      <w:numFmt w:val="lowerRoman"/>
      <w:lvlText w:val="%6."/>
      <w:lvlJc w:val="right"/>
      <w:pPr>
        <w:tabs>
          <w:tab w:val="num" w:pos="4320"/>
        </w:tabs>
        <w:ind w:left="4320" w:hanging="180"/>
      </w:pPr>
    </w:lvl>
    <w:lvl w:ilvl="6" w:tplc="08B44F50" w:tentative="1">
      <w:start w:val="1"/>
      <w:numFmt w:val="decimal"/>
      <w:lvlText w:val="%7."/>
      <w:lvlJc w:val="left"/>
      <w:pPr>
        <w:tabs>
          <w:tab w:val="num" w:pos="5040"/>
        </w:tabs>
        <w:ind w:left="5040" w:hanging="360"/>
      </w:pPr>
    </w:lvl>
    <w:lvl w:ilvl="7" w:tplc="3A72825C" w:tentative="1">
      <w:start w:val="1"/>
      <w:numFmt w:val="lowerLetter"/>
      <w:lvlText w:val="%8."/>
      <w:lvlJc w:val="left"/>
      <w:pPr>
        <w:tabs>
          <w:tab w:val="num" w:pos="5760"/>
        </w:tabs>
        <w:ind w:left="5760" w:hanging="360"/>
      </w:pPr>
    </w:lvl>
    <w:lvl w:ilvl="8" w:tplc="A2BC989E" w:tentative="1">
      <w:start w:val="1"/>
      <w:numFmt w:val="lowerRoman"/>
      <w:lvlText w:val="%9."/>
      <w:lvlJc w:val="right"/>
      <w:pPr>
        <w:tabs>
          <w:tab w:val="num" w:pos="6480"/>
        </w:tabs>
        <w:ind w:left="6480" w:hanging="180"/>
      </w:pPr>
    </w:lvl>
  </w:abstractNum>
  <w:abstractNum w:abstractNumId="4">
    <w:nsid w:val="71E07A2F"/>
    <w:multiLevelType w:val="hybridMultilevel"/>
    <w:tmpl w:val="6186A908"/>
    <w:lvl w:ilvl="0" w:tplc="04090001">
      <w:start w:val="1"/>
      <w:numFmt w:val="bullet"/>
      <w:lvlText w:val=""/>
      <w:lvlJc w:val="left"/>
      <w:pPr>
        <w:tabs>
          <w:tab w:val="num" w:pos="360"/>
        </w:tabs>
        <w:ind w:left="360" w:hanging="360"/>
      </w:pPr>
      <w:rPr>
        <w:rFonts w:ascii="Symbol" w:hAnsi="Symbol" w:hint="default"/>
        <w:b w:val="0"/>
        <w:i w:val="0"/>
        <w:color w:val="000000"/>
        <w:sz w:val="16"/>
        <w:szCs w:val="16"/>
      </w:rPr>
    </w:lvl>
    <w:lvl w:ilvl="1" w:tplc="04090003">
      <w:start w:val="1"/>
      <w:numFmt w:val="bullet"/>
      <w:lvlText w:val="o"/>
      <w:lvlJc w:val="left"/>
      <w:pPr>
        <w:tabs>
          <w:tab w:val="num" w:pos="1692"/>
        </w:tabs>
        <w:ind w:left="1692" w:hanging="360"/>
      </w:pPr>
      <w:rPr>
        <w:rFonts w:ascii="Courier New" w:hAnsi="Courier New" w:hint="default"/>
        <w:sz w:val="24"/>
      </w:rPr>
    </w:lvl>
    <w:lvl w:ilvl="2" w:tplc="04090005">
      <w:start w:val="1"/>
      <w:numFmt w:val="bullet"/>
      <w:lvlText w:val=""/>
      <w:lvlJc w:val="left"/>
      <w:pPr>
        <w:tabs>
          <w:tab w:val="num" w:pos="2412"/>
        </w:tabs>
        <w:ind w:left="2412" w:hanging="360"/>
      </w:pPr>
      <w:rPr>
        <w:rFonts w:ascii="Wingdings" w:hAnsi="Wingdings" w:hint="default"/>
        <w:sz w:val="24"/>
      </w:rPr>
    </w:lvl>
    <w:lvl w:ilvl="3" w:tplc="04090001" w:tentative="1">
      <w:start w:val="1"/>
      <w:numFmt w:val="bullet"/>
      <w:lvlText w:val=""/>
      <w:lvlJc w:val="left"/>
      <w:pPr>
        <w:tabs>
          <w:tab w:val="num" w:pos="3132"/>
        </w:tabs>
        <w:ind w:left="3132" w:hanging="360"/>
      </w:pPr>
      <w:rPr>
        <w:rFonts w:ascii="Symbol" w:hAnsi="Symbol" w:hint="default"/>
      </w:rPr>
    </w:lvl>
    <w:lvl w:ilvl="4" w:tplc="04090003" w:tentative="1">
      <w:start w:val="1"/>
      <w:numFmt w:val="bullet"/>
      <w:lvlText w:val="o"/>
      <w:lvlJc w:val="left"/>
      <w:pPr>
        <w:tabs>
          <w:tab w:val="num" w:pos="3852"/>
        </w:tabs>
        <w:ind w:left="3852" w:hanging="360"/>
      </w:pPr>
      <w:rPr>
        <w:rFonts w:ascii="Courier New" w:hAnsi="Courier New" w:cs="Wingdings" w:hint="default"/>
      </w:rPr>
    </w:lvl>
    <w:lvl w:ilvl="5" w:tplc="04090005" w:tentative="1">
      <w:start w:val="1"/>
      <w:numFmt w:val="bullet"/>
      <w:lvlText w:val=""/>
      <w:lvlJc w:val="left"/>
      <w:pPr>
        <w:tabs>
          <w:tab w:val="num" w:pos="4572"/>
        </w:tabs>
        <w:ind w:left="4572" w:hanging="360"/>
      </w:pPr>
      <w:rPr>
        <w:rFonts w:ascii="Wingdings" w:hAnsi="Wingdings" w:hint="default"/>
      </w:rPr>
    </w:lvl>
    <w:lvl w:ilvl="6" w:tplc="04090001" w:tentative="1">
      <w:start w:val="1"/>
      <w:numFmt w:val="bullet"/>
      <w:lvlText w:val=""/>
      <w:lvlJc w:val="left"/>
      <w:pPr>
        <w:tabs>
          <w:tab w:val="num" w:pos="5292"/>
        </w:tabs>
        <w:ind w:left="5292" w:hanging="360"/>
      </w:pPr>
      <w:rPr>
        <w:rFonts w:ascii="Symbol" w:hAnsi="Symbol" w:hint="default"/>
      </w:rPr>
    </w:lvl>
    <w:lvl w:ilvl="7" w:tplc="04090003" w:tentative="1">
      <w:start w:val="1"/>
      <w:numFmt w:val="bullet"/>
      <w:lvlText w:val="o"/>
      <w:lvlJc w:val="left"/>
      <w:pPr>
        <w:tabs>
          <w:tab w:val="num" w:pos="6012"/>
        </w:tabs>
        <w:ind w:left="6012" w:hanging="360"/>
      </w:pPr>
      <w:rPr>
        <w:rFonts w:ascii="Courier New" w:hAnsi="Courier New" w:cs="Wingdings" w:hint="default"/>
      </w:rPr>
    </w:lvl>
    <w:lvl w:ilvl="8" w:tplc="04090005" w:tentative="1">
      <w:start w:val="1"/>
      <w:numFmt w:val="bullet"/>
      <w:lvlText w:val=""/>
      <w:lvlJc w:val="left"/>
      <w:pPr>
        <w:tabs>
          <w:tab w:val="num" w:pos="6732"/>
        </w:tabs>
        <w:ind w:left="6732"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406"/>
    <w:rsid w:val="000B73E3"/>
    <w:rsid w:val="0067238A"/>
    <w:rsid w:val="007544AD"/>
    <w:rsid w:val="00834406"/>
    <w:rsid w:val="00BB7B5F"/>
    <w:rsid w:val="00C27C23"/>
    <w:rsid w:val="00DB43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qFormat/>
    <w:rsid w:val="00834406"/>
    <w:pPr>
      <w:keepNext/>
      <w:tabs>
        <w:tab w:val="left" w:pos="270"/>
      </w:tabs>
      <w:spacing w:after="0" w:line="240" w:lineRule="auto"/>
      <w:ind w:left="540"/>
      <w:outlineLvl w:val="0"/>
    </w:pPr>
    <w:rPr>
      <w:rFonts w:ascii="Arial" w:eastAsia="Times New Roman" w:hAnsi="Arial"/>
      <w:b/>
      <w:sz w:val="24"/>
      <w:szCs w:val="24"/>
    </w:rPr>
  </w:style>
  <w:style w:type="paragraph" w:styleId="Heading2">
    <w:name w:val="heading 2"/>
    <w:basedOn w:val="Normal"/>
    <w:next w:val="Normal"/>
    <w:link w:val="Heading2Char"/>
    <w:qFormat/>
    <w:rsid w:val="00834406"/>
    <w:pPr>
      <w:keepNext/>
      <w:numPr>
        <w:numId w:val="1"/>
      </w:numPr>
      <w:tabs>
        <w:tab w:val="clear" w:pos="720"/>
        <w:tab w:val="num" w:pos="240"/>
      </w:tabs>
      <w:spacing w:after="0" w:line="240" w:lineRule="auto"/>
      <w:ind w:left="324" w:hanging="18"/>
      <w:outlineLvl w:val="1"/>
    </w:pPr>
    <w:rPr>
      <w:rFonts w:ascii="Tahoma" w:eastAsia="Times New Roman" w:hAnsi="Tahoma"/>
      <w:b/>
      <w:sz w:val="24"/>
      <w:szCs w:val="32"/>
    </w:rPr>
  </w:style>
  <w:style w:type="paragraph" w:styleId="Heading3">
    <w:name w:val="heading 3"/>
    <w:basedOn w:val="Normal"/>
    <w:next w:val="Normal"/>
    <w:link w:val="Heading3Char"/>
    <w:qFormat/>
    <w:rsid w:val="00834406"/>
    <w:pPr>
      <w:keepNext/>
      <w:spacing w:after="0" w:line="240" w:lineRule="auto"/>
      <w:jc w:val="center"/>
      <w:outlineLvl w:val="2"/>
    </w:pPr>
    <w:rPr>
      <w:rFonts w:ascii="Arial" w:eastAsia="Times New Roman" w:hAnsi="Arial"/>
      <w:b/>
      <w:sz w:val="14"/>
      <w:szCs w:val="24"/>
    </w:rPr>
  </w:style>
  <w:style w:type="paragraph" w:styleId="Heading4">
    <w:name w:val="heading 4"/>
    <w:basedOn w:val="Normal"/>
    <w:next w:val="Normal"/>
    <w:link w:val="Heading4Char"/>
    <w:qFormat/>
    <w:rsid w:val="00834406"/>
    <w:pPr>
      <w:keepNext/>
      <w:spacing w:before="240" w:after="60" w:line="240" w:lineRule="auto"/>
      <w:outlineLvl w:val="3"/>
    </w:pPr>
    <w:rPr>
      <w:rFonts w:ascii="Tahoma" w:eastAsia="Times New Roman" w:hAnsi="Tahoma"/>
      <w:b/>
      <w:bCs/>
      <w:sz w:val="28"/>
      <w:szCs w:val="28"/>
    </w:rPr>
  </w:style>
  <w:style w:type="paragraph" w:styleId="Heading5">
    <w:name w:val="heading 5"/>
    <w:basedOn w:val="Normal"/>
    <w:next w:val="Normal"/>
    <w:link w:val="Heading5Char"/>
    <w:qFormat/>
    <w:rsid w:val="00834406"/>
    <w:pPr>
      <w:keepNext/>
      <w:spacing w:after="0" w:line="240" w:lineRule="auto"/>
      <w:outlineLvl w:val="4"/>
    </w:pPr>
    <w:rPr>
      <w:rFonts w:ascii="Arial" w:eastAsia="Times New Roman" w:hAnsi="Arial"/>
      <w:sz w:val="20"/>
      <w:szCs w:val="24"/>
      <w:u w:val="single"/>
    </w:rPr>
  </w:style>
  <w:style w:type="paragraph" w:styleId="Heading6">
    <w:name w:val="heading 6"/>
    <w:basedOn w:val="Normal"/>
    <w:next w:val="Normal"/>
    <w:link w:val="Heading6Char"/>
    <w:qFormat/>
    <w:rsid w:val="00834406"/>
    <w:pPr>
      <w:keepNext/>
      <w:spacing w:after="0" w:line="240" w:lineRule="auto"/>
      <w:outlineLvl w:val="5"/>
    </w:pPr>
    <w:rPr>
      <w:rFonts w:ascii="Arial" w:eastAsia="Times New Roman" w:hAnsi="Arial"/>
      <w:b/>
      <w:bCs/>
      <w:sz w:val="24"/>
      <w:szCs w:val="24"/>
    </w:rPr>
  </w:style>
  <w:style w:type="paragraph" w:styleId="Heading7">
    <w:name w:val="heading 7"/>
    <w:basedOn w:val="Normal"/>
    <w:next w:val="Normal"/>
    <w:link w:val="Heading7Char"/>
    <w:qFormat/>
    <w:rsid w:val="00834406"/>
    <w:pPr>
      <w:spacing w:before="240" w:after="60" w:line="240" w:lineRule="auto"/>
      <w:outlineLvl w:val="6"/>
    </w:pPr>
    <w:rPr>
      <w:rFonts w:ascii="Tahoma" w:eastAsia="Times New Roman" w:hAnsi="Tahom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34406"/>
    <w:rPr>
      <w:rFonts w:ascii="Arial" w:eastAsia="Times New Roman" w:hAnsi="Arial"/>
      <w:b/>
      <w:sz w:val="24"/>
      <w:szCs w:val="24"/>
    </w:rPr>
  </w:style>
  <w:style w:type="character" w:customStyle="1" w:styleId="Heading2Char">
    <w:name w:val="Heading 2 Char"/>
    <w:basedOn w:val="DefaultParagraphFont"/>
    <w:link w:val="Heading2"/>
    <w:rsid w:val="00834406"/>
    <w:rPr>
      <w:rFonts w:ascii="Tahoma" w:eastAsia="Times New Roman" w:hAnsi="Tahoma"/>
      <w:b/>
      <w:sz w:val="24"/>
      <w:szCs w:val="32"/>
    </w:rPr>
  </w:style>
  <w:style w:type="character" w:customStyle="1" w:styleId="Heading3Char">
    <w:name w:val="Heading 3 Char"/>
    <w:basedOn w:val="DefaultParagraphFont"/>
    <w:link w:val="Heading3"/>
    <w:rsid w:val="00834406"/>
    <w:rPr>
      <w:rFonts w:ascii="Arial" w:eastAsia="Times New Roman" w:hAnsi="Arial"/>
      <w:b/>
      <w:sz w:val="14"/>
      <w:szCs w:val="24"/>
    </w:rPr>
  </w:style>
  <w:style w:type="character" w:customStyle="1" w:styleId="Heading4Char">
    <w:name w:val="Heading 4 Char"/>
    <w:basedOn w:val="DefaultParagraphFont"/>
    <w:link w:val="Heading4"/>
    <w:rsid w:val="00834406"/>
    <w:rPr>
      <w:rFonts w:ascii="Tahoma" w:eastAsia="Times New Roman" w:hAnsi="Tahoma"/>
      <w:b/>
      <w:bCs/>
      <w:sz w:val="28"/>
      <w:szCs w:val="28"/>
    </w:rPr>
  </w:style>
  <w:style w:type="character" w:customStyle="1" w:styleId="Heading5Char">
    <w:name w:val="Heading 5 Char"/>
    <w:basedOn w:val="DefaultParagraphFont"/>
    <w:link w:val="Heading5"/>
    <w:rsid w:val="00834406"/>
    <w:rPr>
      <w:rFonts w:ascii="Arial" w:eastAsia="Times New Roman" w:hAnsi="Arial"/>
      <w:szCs w:val="24"/>
      <w:u w:val="single"/>
    </w:rPr>
  </w:style>
  <w:style w:type="character" w:customStyle="1" w:styleId="Heading6Char">
    <w:name w:val="Heading 6 Char"/>
    <w:basedOn w:val="DefaultParagraphFont"/>
    <w:link w:val="Heading6"/>
    <w:rsid w:val="00834406"/>
    <w:rPr>
      <w:rFonts w:ascii="Arial" w:eastAsia="Times New Roman" w:hAnsi="Arial"/>
      <w:b/>
      <w:bCs/>
      <w:sz w:val="24"/>
      <w:szCs w:val="24"/>
    </w:rPr>
  </w:style>
  <w:style w:type="character" w:customStyle="1" w:styleId="Heading7Char">
    <w:name w:val="Heading 7 Char"/>
    <w:basedOn w:val="DefaultParagraphFont"/>
    <w:link w:val="Heading7"/>
    <w:rsid w:val="00834406"/>
    <w:rPr>
      <w:rFonts w:ascii="Tahoma" w:eastAsia="Times New Roman" w:hAnsi="Tahoma"/>
      <w:sz w:val="24"/>
      <w:szCs w:val="24"/>
    </w:rPr>
  </w:style>
  <w:style w:type="paragraph" w:styleId="ListParagraph">
    <w:name w:val="List Paragraph"/>
    <w:basedOn w:val="Normal"/>
    <w:uiPriority w:val="34"/>
    <w:qFormat/>
    <w:rsid w:val="00834406"/>
    <w:pPr>
      <w:widowControl w:val="0"/>
      <w:autoSpaceDE w:val="0"/>
      <w:autoSpaceDN w:val="0"/>
      <w:adjustRightInd w:val="0"/>
      <w:spacing w:after="0" w:line="240" w:lineRule="auto"/>
      <w:ind w:left="720"/>
      <w:contextualSpacing/>
    </w:pPr>
    <w:rPr>
      <w:rFonts w:ascii="Tahoma" w:eastAsia="Times New Roman" w:hAnsi="Tahoma"/>
      <w:sz w:val="20"/>
      <w:szCs w:val="20"/>
    </w:rPr>
  </w:style>
  <w:style w:type="paragraph" w:styleId="BalloonText">
    <w:name w:val="Balloon Text"/>
    <w:basedOn w:val="Normal"/>
    <w:link w:val="BalloonTextChar"/>
    <w:semiHidden/>
    <w:unhideWhenUsed/>
    <w:rsid w:val="00834406"/>
    <w:pPr>
      <w:widowControl w:val="0"/>
      <w:autoSpaceDE w:val="0"/>
      <w:autoSpaceDN w:val="0"/>
      <w:adjustRightInd w:val="0"/>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834406"/>
    <w:rPr>
      <w:rFonts w:ascii="Tahoma" w:eastAsia="Times New Roman" w:hAnsi="Tahoma" w:cs="Tahoma"/>
      <w:sz w:val="16"/>
      <w:szCs w:val="16"/>
    </w:rPr>
  </w:style>
  <w:style w:type="paragraph" w:styleId="Footer">
    <w:name w:val="footer"/>
    <w:basedOn w:val="Normal"/>
    <w:link w:val="FooterChar"/>
    <w:uiPriority w:val="99"/>
    <w:rsid w:val="00834406"/>
    <w:pPr>
      <w:widowControl w:val="0"/>
      <w:tabs>
        <w:tab w:val="center" w:pos="4320"/>
        <w:tab w:val="right" w:pos="8640"/>
      </w:tabs>
      <w:autoSpaceDE w:val="0"/>
      <w:autoSpaceDN w:val="0"/>
      <w:adjustRightInd w:val="0"/>
      <w:spacing w:after="0" w:line="240" w:lineRule="auto"/>
    </w:pPr>
    <w:rPr>
      <w:rFonts w:ascii="Tahoma" w:eastAsia="Times New Roman" w:hAnsi="Tahoma"/>
      <w:sz w:val="16"/>
      <w:szCs w:val="16"/>
    </w:rPr>
  </w:style>
  <w:style w:type="character" w:customStyle="1" w:styleId="FooterChar">
    <w:name w:val="Footer Char"/>
    <w:basedOn w:val="DefaultParagraphFont"/>
    <w:link w:val="Footer"/>
    <w:uiPriority w:val="99"/>
    <w:rsid w:val="00834406"/>
    <w:rPr>
      <w:rFonts w:ascii="Tahoma" w:eastAsia="Times New Roman" w:hAnsi="Tahoma"/>
      <w:sz w:val="16"/>
      <w:szCs w:val="16"/>
    </w:rPr>
  </w:style>
  <w:style w:type="character" w:styleId="PageNumber">
    <w:name w:val="page number"/>
    <w:rsid w:val="00834406"/>
  </w:style>
  <w:style w:type="paragraph" w:styleId="Header">
    <w:name w:val="header"/>
    <w:basedOn w:val="Normal"/>
    <w:link w:val="HeaderChar"/>
    <w:uiPriority w:val="99"/>
    <w:unhideWhenUsed/>
    <w:rsid w:val="00834406"/>
    <w:pPr>
      <w:widowControl w:val="0"/>
      <w:tabs>
        <w:tab w:val="center" w:pos="4680"/>
        <w:tab w:val="right" w:pos="9360"/>
      </w:tabs>
      <w:autoSpaceDE w:val="0"/>
      <w:autoSpaceDN w:val="0"/>
      <w:adjustRightInd w:val="0"/>
      <w:spacing w:after="0" w:line="240" w:lineRule="auto"/>
    </w:pPr>
    <w:rPr>
      <w:rFonts w:ascii="Tahoma" w:eastAsia="Times New Roman" w:hAnsi="Tahoma"/>
      <w:sz w:val="20"/>
      <w:szCs w:val="20"/>
    </w:rPr>
  </w:style>
  <w:style w:type="character" w:customStyle="1" w:styleId="HeaderChar">
    <w:name w:val="Header Char"/>
    <w:basedOn w:val="DefaultParagraphFont"/>
    <w:link w:val="Header"/>
    <w:uiPriority w:val="99"/>
    <w:rsid w:val="00834406"/>
    <w:rPr>
      <w:rFonts w:ascii="Tahoma" w:eastAsia="Times New Roman" w:hAnsi="Tahoma"/>
    </w:rPr>
  </w:style>
  <w:style w:type="paragraph" w:customStyle="1" w:styleId="TableofContentsEntry">
    <w:name w:val="Table of Contents Entry"/>
    <w:basedOn w:val="Normal"/>
    <w:rsid w:val="00834406"/>
    <w:pPr>
      <w:widowControl w:val="0"/>
      <w:tabs>
        <w:tab w:val="num" w:pos="936"/>
      </w:tabs>
      <w:autoSpaceDE w:val="0"/>
      <w:autoSpaceDN w:val="0"/>
      <w:adjustRightInd w:val="0"/>
      <w:spacing w:after="0" w:line="240" w:lineRule="auto"/>
      <w:ind w:left="936" w:hanging="216"/>
    </w:pPr>
    <w:rPr>
      <w:rFonts w:ascii="Tahoma" w:eastAsia="Times New Roman" w:hAnsi="Tahoma"/>
      <w:sz w:val="20"/>
      <w:szCs w:val="20"/>
    </w:rPr>
  </w:style>
  <w:style w:type="table" w:styleId="TableGrid">
    <w:name w:val="Table Grid"/>
    <w:basedOn w:val="TableNormal"/>
    <w:uiPriority w:val="59"/>
    <w:rsid w:val="00834406"/>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
    <w:name w:val="Body Text"/>
    <w:basedOn w:val="Normal"/>
    <w:link w:val="BodyTextChar"/>
    <w:rsid w:val="00834406"/>
    <w:pPr>
      <w:spacing w:after="0" w:line="240" w:lineRule="auto"/>
      <w:jc w:val="center"/>
    </w:pPr>
    <w:rPr>
      <w:rFonts w:ascii="Times" w:eastAsia="Times" w:hAnsi="Times"/>
      <w:sz w:val="20"/>
      <w:szCs w:val="20"/>
    </w:rPr>
  </w:style>
  <w:style w:type="character" w:customStyle="1" w:styleId="BodyTextChar">
    <w:name w:val="Body Text Char"/>
    <w:basedOn w:val="DefaultParagraphFont"/>
    <w:link w:val="BodyText"/>
    <w:rsid w:val="00834406"/>
    <w:rPr>
      <w:rFonts w:ascii="Times" w:eastAsia="Times" w:hAnsi="Times"/>
    </w:rPr>
  </w:style>
  <w:style w:type="character" w:styleId="FollowedHyperlink">
    <w:name w:val="FollowedHyperlink"/>
    <w:rsid w:val="00834406"/>
    <w:rPr>
      <w:color w:val="800080"/>
      <w:u w:val="single"/>
    </w:rPr>
  </w:style>
  <w:style w:type="paragraph" w:styleId="Title">
    <w:name w:val="Title"/>
    <w:basedOn w:val="Normal"/>
    <w:link w:val="TitleChar"/>
    <w:qFormat/>
    <w:rsid w:val="00834406"/>
    <w:pPr>
      <w:spacing w:after="0" w:line="240" w:lineRule="auto"/>
      <w:jc w:val="center"/>
    </w:pPr>
    <w:rPr>
      <w:rFonts w:ascii="Arial" w:eastAsia="Times New Roman" w:hAnsi="Arial" w:cs="Arial"/>
      <w:sz w:val="28"/>
      <w:szCs w:val="24"/>
      <w:u w:val="single"/>
    </w:rPr>
  </w:style>
  <w:style w:type="character" w:customStyle="1" w:styleId="TitleChar">
    <w:name w:val="Title Char"/>
    <w:basedOn w:val="DefaultParagraphFont"/>
    <w:link w:val="Title"/>
    <w:rsid w:val="00834406"/>
    <w:rPr>
      <w:rFonts w:ascii="Arial" w:eastAsia="Times New Roman" w:hAnsi="Arial" w:cs="Arial"/>
      <w:sz w:val="28"/>
      <w:szCs w:val="24"/>
      <w:u w:val="single"/>
    </w:rPr>
  </w:style>
  <w:style w:type="paragraph" w:styleId="BodyTextIndent">
    <w:name w:val="Body Text Indent"/>
    <w:basedOn w:val="Normal"/>
    <w:link w:val="BodyTextIndentChar"/>
    <w:rsid w:val="00834406"/>
    <w:pPr>
      <w:spacing w:after="0" w:line="240" w:lineRule="auto"/>
      <w:ind w:left="29"/>
    </w:pPr>
    <w:rPr>
      <w:rFonts w:ascii="Arial" w:eastAsia="Times New Roman" w:hAnsi="Arial"/>
      <w:b/>
      <w:sz w:val="20"/>
      <w:szCs w:val="24"/>
    </w:rPr>
  </w:style>
  <w:style w:type="character" w:customStyle="1" w:styleId="BodyTextIndentChar">
    <w:name w:val="Body Text Indent Char"/>
    <w:basedOn w:val="DefaultParagraphFont"/>
    <w:link w:val="BodyTextIndent"/>
    <w:rsid w:val="00834406"/>
    <w:rPr>
      <w:rFonts w:ascii="Arial" w:eastAsia="Times New Roman" w:hAnsi="Arial"/>
      <w:b/>
      <w:szCs w:val="24"/>
    </w:rPr>
  </w:style>
  <w:style w:type="paragraph" w:styleId="BlockText">
    <w:name w:val="Block Text"/>
    <w:basedOn w:val="Normal"/>
    <w:rsid w:val="00834406"/>
    <w:pPr>
      <w:spacing w:after="0" w:line="240" w:lineRule="auto"/>
      <w:ind w:left="113" w:right="113"/>
    </w:pPr>
    <w:rPr>
      <w:rFonts w:ascii="Arial" w:eastAsia="Times New Roman" w:hAnsi="Arial"/>
      <w:b/>
      <w:sz w:val="20"/>
      <w:szCs w:val="24"/>
    </w:rPr>
  </w:style>
  <w:style w:type="paragraph" w:customStyle="1" w:styleId="Style1">
    <w:name w:val="Style1"/>
    <w:basedOn w:val="Normal"/>
    <w:rsid w:val="00834406"/>
    <w:pPr>
      <w:spacing w:after="0" w:line="360" w:lineRule="auto"/>
    </w:pPr>
    <w:rPr>
      <w:rFonts w:ascii="Tahoma" w:eastAsia="Times New Roman" w:hAnsi="Tahoma"/>
      <w:sz w:val="24"/>
      <w:szCs w:val="24"/>
    </w:rPr>
  </w:style>
  <w:style w:type="paragraph" w:customStyle="1" w:styleId="Style2">
    <w:name w:val="Style2"/>
    <w:basedOn w:val="Normal"/>
    <w:next w:val="Normal"/>
    <w:rsid w:val="00834406"/>
    <w:pPr>
      <w:spacing w:after="0" w:line="240" w:lineRule="auto"/>
    </w:pPr>
    <w:rPr>
      <w:rFonts w:ascii="Tahoma" w:eastAsia="Times New Roman" w:hAnsi="Tahoma"/>
      <w:sz w:val="24"/>
      <w:szCs w:val="24"/>
    </w:rPr>
  </w:style>
  <w:style w:type="paragraph" w:customStyle="1" w:styleId="Style3">
    <w:name w:val="Style3"/>
    <w:basedOn w:val="Normal"/>
    <w:rsid w:val="00834406"/>
    <w:pPr>
      <w:spacing w:after="0" w:line="240" w:lineRule="auto"/>
    </w:pPr>
    <w:rPr>
      <w:rFonts w:ascii="Arial" w:eastAsia="Times New Roman" w:hAnsi="Arial"/>
      <w:sz w:val="20"/>
      <w:szCs w:val="24"/>
    </w:rPr>
  </w:style>
  <w:style w:type="paragraph" w:customStyle="1" w:styleId="Style4">
    <w:name w:val="Style4"/>
    <w:basedOn w:val="Heading2"/>
    <w:rsid w:val="00834406"/>
    <w:pPr>
      <w:numPr>
        <w:numId w:val="0"/>
      </w:numPr>
      <w:ind w:left="29"/>
    </w:pPr>
    <w:rPr>
      <w:rFonts w:ascii="Arial" w:hAnsi="Arial"/>
      <w:sz w:val="20"/>
      <w:szCs w:val="24"/>
    </w:rPr>
  </w:style>
  <w:style w:type="paragraph" w:customStyle="1" w:styleId="Style5">
    <w:name w:val="Style5"/>
    <w:basedOn w:val="Heading1"/>
    <w:rsid w:val="00834406"/>
    <w:pPr>
      <w:tabs>
        <w:tab w:val="clear" w:pos="270"/>
      </w:tabs>
      <w:ind w:left="0"/>
    </w:pPr>
    <w:rPr>
      <w:sz w:val="20"/>
    </w:rPr>
  </w:style>
  <w:style w:type="paragraph" w:customStyle="1" w:styleId="Style6">
    <w:name w:val="Style6"/>
    <w:basedOn w:val="Heading1"/>
    <w:rsid w:val="00834406"/>
    <w:pPr>
      <w:tabs>
        <w:tab w:val="clear" w:pos="270"/>
      </w:tabs>
      <w:ind w:left="29"/>
    </w:pPr>
    <w:rPr>
      <w:b w:val="0"/>
      <w:sz w:val="20"/>
    </w:rPr>
  </w:style>
  <w:style w:type="paragraph" w:customStyle="1" w:styleId="Style7">
    <w:name w:val="Style7"/>
    <w:basedOn w:val="Normal"/>
    <w:next w:val="Normal"/>
    <w:rsid w:val="00834406"/>
    <w:pPr>
      <w:spacing w:after="0" w:line="240" w:lineRule="auto"/>
      <w:ind w:left="29"/>
    </w:pPr>
    <w:rPr>
      <w:rFonts w:ascii="Arial" w:eastAsia="Times New Roman" w:hAnsi="Arial"/>
      <w:b/>
      <w:sz w:val="20"/>
      <w:szCs w:val="24"/>
    </w:rPr>
  </w:style>
  <w:style w:type="character" w:customStyle="1" w:styleId="CharChar1">
    <w:name w:val="Char Char1"/>
    <w:rsid w:val="00834406"/>
    <w:rPr>
      <w:sz w:val="24"/>
      <w:szCs w:val="24"/>
    </w:rPr>
  </w:style>
  <w:style w:type="paragraph" w:styleId="Subtitle">
    <w:name w:val="Subtitle"/>
    <w:basedOn w:val="Normal"/>
    <w:link w:val="SubtitleChar"/>
    <w:qFormat/>
    <w:rsid w:val="00834406"/>
    <w:pPr>
      <w:spacing w:after="0" w:line="240" w:lineRule="auto"/>
      <w:ind w:right="-468"/>
      <w:jc w:val="center"/>
    </w:pPr>
    <w:rPr>
      <w:rFonts w:ascii="Tahoma" w:eastAsia="Times New Roman" w:hAnsi="Tahoma"/>
      <w:sz w:val="28"/>
      <w:szCs w:val="24"/>
    </w:rPr>
  </w:style>
  <w:style w:type="character" w:customStyle="1" w:styleId="SubtitleChar">
    <w:name w:val="Subtitle Char"/>
    <w:basedOn w:val="DefaultParagraphFont"/>
    <w:link w:val="Subtitle"/>
    <w:rsid w:val="00834406"/>
    <w:rPr>
      <w:rFonts w:ascii="Tahoma" w:eastAsia="Times New Roman" w:hAnsi="Tahoma"/>
      <w:sz w:val="28"/>
      <w:szCs w:val="24"/>
    </w:rPr>
  </w:style>
  <w:style w:type="paragraph" w:customStyle="1" w:styleId="ColorfulList-Accent12">
    <w:name w:val="Colorful List - Accent 12"/>
    <w:basedOn w:val="Normal"/>
    <w:qFormat/>
    <w:rsid w:val="00834406"/>
    <w:pPr>
      <w:ind w:left="720"/>
      <w:contextualSpacing/>
    </w:pPr>
  </w:style>
  <w:style w:type="paragraph" w:styleId="BodyTextIndent2">
    <w:name w:val="Body Text Indent 2"/>
    <w:basedOn w:val="Normal"/>
    <w:link w:val="BodyTextIndent2Char"/>
    <w:rsid w:val="00834406"/>
    <w:pPr>
      <w:spacing w:after="0" w:line="240" w:lineRule="auto"/>
      <w:ind w:left="90"/>
    </w:pPr>
    <w:rPr>
      <w:rFonts w:ascii="Arial" w:eastAsia="Times New Roman" w:hAnsi="Arial"/>
      <w:sz w:val="20"/>
      <w:szCs w:val="24"/>
    </w:rPr>
  </w:style>
  <w:style w:type="character" w:customStyle="1" w:styleId="BodyTextIndent2Char">
    <w:name w:val="Body Text Indent 2 Char"/>
    <w:basedOn w:val="DefaultParagraphFont"/>
    <w:link w:val="BodyTextIndent2"/>
    <w:rsid w:val="00834406"/>
    <w:rPr>
      <w:rFonts w:ascii="Arial" w:eastAsia="Times New Roman" w:hAnsi="Arial"/>
      <w:szCs w:val="24"/>
    </w:rPr>
  </w:style>
  <w:style w:type="character" w:styleId="Hyperlink">
    <w:name w:val="Hyperlink"/>
    <w:unhideWhenUsed/>
    <w:rsid w:val="00834406"/>
    <w:rPr>
      <w:color w:val="0000FF"/>
      <w:u w:val="single"/>
    </w:rPr>
  </w:style>
  <w:style w:type="character" w:customStyle="1" w:styleId="BodyText3Char">
    <w:name w:val="Body Text 3 Char"/>
    <w:link w:val="BodyText3"/>
    <w:semiHidden/>
    <w:rsid w:val="00834406"/>
    <w:rPr>
      <w:rFonts w:ascii="Tahoma" w:eastAsia="Times New Roman" w:hAnsi="Tahoma"/>
      <w:sz w:val="16"/>
      <w:szCs w:val="16"/>
    </w:rPr>
  </w:style>
  <w:style w:type="paragraph" w:styleId="BodyText3">
    <w:name w:val="Body Text 3"/>
    <w:basedOn w:val="Normal"/>
    <w:link w:val="BodyText3Char"/>
    <w:semiHidden/>
    <w:rsid w:val="00834406"/>
    <w:pPr>
      <w:spacing w:after="120" w:line="240" w:lineRule="auto"/>
    </w:pPr>
    <w:rPr>
      <w:rFonts w:ascii="Tahoma" w:eastAsia="Times New Roman" w:hAnsi="Tahoma"/>
      <w:sz w:val="16"/>
      <w:szCs w:val="16"/>
    </w:rPr>
  </w:style>
  <w:style w:type="character" w:customStyle="1" w:styleId="BodyText3Char1">
    <w:name w:val="Body Text 3 Char1"/>
    <w:basedOn w:val="DefaultParagraphFont"/>
    <w:uiPriority w:val="99"/>
    <w:semiHidden/>
    <w:rsid w:val="00834406"/>
    <w:rPr>
      <w:sz w:val="16"/>
      <w:szCs w:val="16"/>
    </w:rPr>
  </w:style>
  <w:style w:type="paragraph" w:customStyle="1" w:styleId="ColorfulList-Accent11">
    <w:name w:val="Colorful List - Accent 11"/>
    <w:basedOn w:val="Normal"/>
    <w:qFormat/>
    <w:rsid w:val="00834406"/>
    <w:pPr>
      <w:spacing w:after="0" w:line="240" w:lineRule="auto"/>
      <w:ind w:left="720" w:right="288"/>
      <w:contextualSpacing/>
    </w:pPr>
  </w:style>
  <w:style w:type="character" w:styleId="Strong">
    <w:name w:val="Strong"/>
    <w:qFormat/>
    <w:rsid w:val="00834406"/>
    <w:rPr>
      <w:b/>
      <w:bCs/>
    </w:rPr>
  </w:style>
  <w:style w:type="character" w:customStyle="1" w:styleId="NoSpacingChar">
    <w:name w:val="No Spacing Char"/>
    <w:rsid w:val="00834406"/>
    <w:rPr>
      <w:rFonts w:ascii="Calibri" w:hAnsi="Calibri"/>
      <w:noProof w:val="0"/>
      <w:sz w:val="22"/>
      <w:szCs w:val="22"/>
      <w:lang w:val="en-US" w:eastAsia="en-US" w:bidi="ar-SA"/>
    </w:rPr>
  </w:style>
  <w:style w:type="character" w:styleId="PlaceholderText">
    <w:name w:val="Placeholder Text"/>
    <w:rsid w:val="00834406"/>
    <w:rPr>
      <w:color w:val="808080"/>
    </w:rPr>
  </w:style>
  <w:style w:type="character" w:customStyle="1" w:styleId="CharChar">
    <w:name w:val="Char Char"/>
    <w:semiHidden/>
    <w:rsid w:val="00834406"/>
    <w:rPr>
      <w:rFonts w:ascii="Tahoma" w:hAnsi="Tahoma" w:cs="Tahoma"/>
      <w:sz w:val="16"/>
      <w:szCs w:val="16"/>
    </w:rPr>
  </w:style>
  <w:style w:type="paragraph" w:customStyle="1" w:styleId="NoSpacing1">
    <w:name w:val="No Spacing1"/>
    <w:semiHidden/>
    <w:qFormat/>
    <w:rsid w:val="00834406"/>
    <w:rPr>
      <w:rFonts w:eastAsia="Times New Roman"/>
      <w:sz w:val="22"/>
      <w:szCs w:val="22"/>
    </w:rPr>
  </w:style>
  <w:style w:type="character" w:customStyle="1" w:styleId="CharChar2">
    <w:name w:val="Char Char2"/>
    <w:semiHidden/>
    <w:rsid w:val="00834406"/>
    <w:rPr>
      <w:rFonts w:ascii="Tahoma" w:hAnsi="Tahoma" w:cs="Tahoma"/>
      <w:sz w:val="16"/>
      <w:szCs w:val="16"/>
    </w:rPr>
  </w:style>
  <w:style w:type="character" w:customStyle="1" w:styleId="CharChar11">
    <w:name w:val="Char Char11"/>
    <w:rsid w:val="00834406"/>
    <w:rPr>
      <w:sz w:val="24"/>
      <w:szCs w:val="24"/>
    </w:rPr>
  </w:style>
  <w:style w:type="paragraph" w:styleId="NoSpacing">
    <w:name w:val="No Spacing"/>
    <w:uiPriority w:val="1"/>
    <w:qFormat/>
    <w:rsid w:val="00834406"/>
    <w:rPr>
      <w:sz w:val="22"/>
      <w:szCs w:val="22"/>
    </w:rPr>
  </w:style>
  <w:style w:type="table" w:styleId="LightShading">
    <w:name w:val="Light Shading"/>
    <w:basedOn w:val="TableNormal"/>
    <w:uiPriority w:val="60"/>
    <w:rsid w:val="00834406"/>
    <w:rPr>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qFormat/>
    <w:rsid w:val="00834406"/>
    <w:pPr>
      <w:keepNext/>
      <w:tabs>
        <w:tab w:val="left" w:pos="270"/>
      </w:tabs>
      <w:spacing w:after="0" w:line="240" w:lineRule="auto"/>
      <w:ind w:left="540"/>
      <w:outlineLvl w:val="0"/>
    </w:pPr>
    <w:rPr>
      <w:rFonts w:ascii="Arial" w:eastAsia="Times New Roman" w:hAnsi="Arial"/>
      <w:b/>
      <w:sz w:val="24"/>
      <w:szCs w:val="24"/>
    </w:rPr>
  </w:style>
  <w:style w:type="paragraph" w:styleId="Heading2">
    <w:name w:val="heading 2"/>
    <w:basedOn w:val="Normal"/>
    <w:next w:val="Normal"/>
    <w:link w:val="Heading2Char"/>
    <w:qFormat/>
    <w:rsid w:val="00834406"/>
    <w:pPr>
      <w:keepNext/>
      <w:numPr>
        <w:numId w:val="1"/>
      </w:numPr>
      <w:tabs>
        <w:tab w:val="clear" w:pos="720"/>
        <w:tab w:val="num" w:pos="240"/>
      </w:tabs>
      <w:spacing w:after="0" w:line="240" w:lineRule="auto"/>
      <w:ind w:left="324" w:hanging="18"/>
      <w:outlineLvl w:val="1"/>
    </w:pPr>
    <w:rPr>
      <w:rFonts w:ascii="Tahoma" w:eastAsia="Times New Roman" w:hAnsi="Tahoma"/>
      <w:b/>
      <w:sz w:val="24"/>
      <w:szCs w:val="32"/>
    </w:rPr>
  </w:style>
  <w:style w:type="paragraph" w:styleId="Heading3">
    <w:name w:val="heading 3"/>
    <w:basedOn w:val="Normal"/>
    <w:next w:val="Normal"/>
    <w:link w:val="Heading3Char"/>
    <w:qFormat/>
    <w:rsid w:val="00834406"/>
    <w:pPr>
      <w:keepNext/>
      <w:spacing w:after="0" w:line="240" w:lineRule="auto"/>
      <w:jc w:val="center"/>
      <w:outlineLvl w:val="2"/>
    </w:pPr>
    <w:rPr>
      <w:rFonts w:ascii="Arial" w:eastAsia="Times New Roman" w:hAnsi="Arial"/>
      <w:b/>
      <w:sz w:val="14"/>
      <w:szCs w:val="24"/>
    </w:rPr>
  </w:style>
  <w:style w:type="paragraph" w:styleId="Heading4">
    <w:name w:val="heading 4"/>
    <w:basedOn w:val="Normal"/>
    <w:next w:val="Normal"/>
    <w:link w:val="Heading4Char"/>
    <w:qFormat/>
    <w:rsid w:val="00834406"/>
    <w:pPr>
      <w:keepNext/>
      <w:spacing w:before="240" w:after="60" w:line="240" w:lineRule="auto"/>
      <w:outlineLvl w:val="3"/>
    </w:pPr>
    <w:rPr>
      <w:rFonts w:ascii="Tahoma" w:eastAsia="Times New Roman" w:hAnsi="Tahoma"/>
      <w:b/>
      <w:bCs/>
      <w:sz w:val="28"/>
      <w:szCs w:val="28"/>
    </w:rPr>
  </w:style>
  <w:style w:type="paragraph" w:styleId="Heading5">
    <w:name w:val="heading 5"/>
    <w:basedOn w:val="Normal"/>
    <w:next w:val="Normal"/>
    <w:link w:val="Heading5Char"/>
    <w:qFormat/>
    <w:rsid w:val="00834406"/>
    <w:pPr>
      <w:keepNext/>
      <w:spacing w:after="0" w:line="240" w:lineRule="auto"/>
      <w:outlineLvl w:val="4"/>
    </w:pPr>
    <w:rPr>
      <w:rFonts w:ascii="Arial" w:eastAsia="Times New Roman" w:hAnsi="Arial"/>
      <w:sz w:val="20"/>
      <w:szCs w:val="24"/>
      <w:u w:val="single"/>
    </w:rPr>
  </w:style>
  <w:style w:type="paragraph" w:styleId="Heading6">
    <w:name w:val="heading 6"/>
    <w:basedOn w:val="Normal"/>
    <w:next w:val="Normal"/>
    <w:link w:val="Heading6Char"/>
    <w:qFormat/>
    <w:rsid w:val="00834406"/>
    <w:pPr>
      <w:keepNext/>
      <w:spacing w:after="0" w:line="240" w:lineRule="auto"/>
      <w:outlineLvl w:val="5"/>
    </w:pPr>
    <w:rPr>
      <w:rFonts w:ascii="Arial" w:eastAsia="Times New Roman" w:hAnsi="Arial"/>
      <w:b/>
      <w:bCs/>
      <w:sz w:val="24"/>
      <w:szCs w:val="24"/>
    </w:rPr>
  </w:style>
  <w:style w:type="paragraph" w:styleId="Heading7">
    <w:name w:val="heading 7"/>
    <w:basedOn w:val="Normal"/>
    <w:next w:val="Normal"/>
    <w:link w:val="Heading7Char"/>
    <w:qFormat/>
    <w:rsid w:val="00834406"/>
    <w:pPr>
      <w:spacing w:before="240" w:after="60" w:line="240" w:lineRule="auto"/>
      <w:outlineLvl w:val="6"/>
    </w:pPr>
    <w:rPr>
      <w:rFonts w:ascii="Tahoma" w:eastAsia="Times New Roman" w:hAnsi="Tahom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34406"/>
    <w:rPr>
      <w:rFonts w:ascii="Arial" w:eastAsia="Times New Roman" w:hAnsi="Arial"/>
      <w:b/>
      <w:sz w:val="24"/>
      <w:szCs w:val="24"/>
    </w:rPr>
  </w:style>
  <w:style w:type="character" w:customStyle="1" w:styleId="Heading2Char">
    <w:name w:val="Heading 2 Char"/>
    <w:basedOn w:val="DefaultParagraphFont"/>
    <w:link w:val="Heading2"/>
    <w:rsid w:val="00834406"/>
    <w:rPr>
      <w:rFonts w:ascii="Tahoma" w:eastAsia="Times New Roman" w:hAnsi="Tahoma"/>
      <w:b/>
      <w:sz w:val="24"/>
      <w:szCs w:val="32"/>
    </w:rPr>
  </w:style>
  <w:style w:type="character" w:customStyle="1" w:styleId="Heading3Char">
    <w:name w:val="Heading 3 Char"/>
    <w:basedOn w:val="DefaultParagraphFont"/>
    <w:link w:val="Heading3"/>
    <w:rsid w:val="00834406"/>
    <w:rPr>
      <w:rFonts w:ascii="Arial" w:eastAsia="Times New Roman" w:hAnsi="Arial"/>
      <w:b/>
      <w:sz w:val="14"/>
      <w:szCs w:val="24"/>
    </w:rPr>
  </w:style>
  <w:style w:type="character" w:customStyle="1" w:styleId="Heading4Char">
    <w:name w:val="Heading 4 Char"/>
    <w:basedOn w:val="DefaultParagraphFont"/>
    <w:link w:val="Heading4"/>
    <w:rsid w:val="00834406"/>
    <w:rPr>
      <w:rFonts w:ascii="Tahoma" w:eastAsia="Times New Roman" w:hAnsi="Tahoma"/>
      <w:b/>
      <w:bCs/>
      <w:sz w:val="28"/>
      <w:szCs w:val="28"/>
    </w:rPr>
  </w:style>
  <w:style w:type="character" w:customStyle="1" w:styleId="Heading5Char">
    <w:name w:val="Heading 5 Char"/>
    <w:basedOn w:val="DefaultParagraphFont"/>
    <w:link w:val="Heading5"/>
    <w:rsid w:val="00834406"/>
    <w:rPr>
      <w:rFonts w:ascii="Arial" w:eastAsia="Times New Roman" w:hAnsi="Arial"/>
      <w:szCs w:val="24"/>
      <w:u w:val="single"/>
    </w:rPr>
  </w:style>
  <w:style w:type="character" w:customStyle="1" w:styleId="Heading6Char">
    <w:name w:val="Heading 6 Char"/>
    <w:basedOn w:val="DefaultParagraphFont"/>
    <w:link w:val="Heading6"/>
    <w:rsid w:val="00834406"/>
    <w:rPr>
      <w:rFonts w:ascii="Arial" w:eastAsia="Times New Roman" w:hAnsi="Arial"/>
      <w:b/>
      <w:bCs/>
      <w:sz w:val="24"/>
      <w:szCs w:val="24"/>
    </w:rPr>
  </w:style>
  <w:style w:type="character" w:customStyle="1" w:styleId="Heading7Char">
    <w:name w:val="Heading 7 Char"/>
    <w:basedOn w:val="DefaultParagraphFont"/>
    <w:link w:val="Heading7"/>
    <w:rsid w:val="00834406"/>
    <w:rPr>
      <w:rFonts w:ascii="Tahoma" w:eastAsia="Times New Roman" w:hAnsi="Tahoma"/>
      <w:sz w:val="24"/>
      <w:szCs w:val="24"/>
    </w:rPr>
  </w:style>
  <w:style w:type="paragraph" w:styleId="ListParagraph">
    <w:name w:val="List Paragraph"/>
    <w:basedOn w:val="Normal"/>
    <w:uiPriority w:val="34"/>
    <w:qFormat/>
    <w:rsid w:val="00834406"/>
    <w:pPr>
      <w:widowControl w:val="0"/>
      <w:autoSpaceDE w:val="0"/>
      <w:autoSpaceDN w:val="0"/>
      <w:adjustRightInd w:val="0"/>
      <w:spacing w:after="0" w:line="240" w:lineRule="auto"/>
      <w:ind w:left="720"/>
      <w:contextualSpacing/>
    </w:pPr>
    <w:rPr>
      <w:rFonts w:ascii="Tahoma" w:eastAsia="Times New Roman" w:hAnsi="Tahoma"/>
      <w:sz w:val="20"/>
      <w:szCs w:val="20"/>
    </w:rPr>
  </w:style>
  <w:style w:type="paragraph" w:styleId="BalloonText">
    <w:name w:val="Balloon Text"/>
    <w:basedOn w:val="Normal"/>
    <w:link w:val="BalloonTextChar"/>
    <w:semiHidden/>
    <w:unhideWhenUsed/>
    <w:rsid w:val="00834406"/>
    <w:pPr>
      <w:widowControl w:val="0"/>
      <w:autoSpaceDE w:val="0"/>
      <w:autoSpaceDN w:val="0"/>
      <w:adjustRightInd w:val="0"/>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834406"/>
    <w:rPr>
      <w:rFonts w:ascii="Tahoma" w:eastAsia="Times New Roman" w:hAnsi="Tahoma" w:cs="Tahoma"/>
      <w:sz w:val="16"/>
      <w:szCs w:val="16"/>
    </w:rPr>
  </w:style>
  <w:style w:type="paragraph" w:styleId="Footer">
    <w:name w:val="footer"/>
    <w:basedOn w:val="Normal"/>
    <w:link w:val="FooterChar"/>
    <w:uiPriority w:val="99"/>
    <w:rsid w:val="00834406"/>
    <w:pPr>
      <w:widowControl w:val="0"/>
      <w:tabs>
        <w:tab w:val="center" w:pos="4320"/>
        <w:tab w:val="right" w:pos="8640"/>
      </w:tabs>
      <w:autoSpaceDE w:val="0"/>
      <w:autoSpaceDN w:val="0"/>
      <w:adjustRightInd w:val="0"/>
      <w:spacing w:after="0" w:line="240" w:lineRule="auto"/>
    </w:pPr>
    <w:rPr>
      <w:rFonts w:ascii="Tahoma" w:eastAsia="Times New Roman" w:hAnsi="Tahoma"/>
      <w:sz w:val="16"/>
      <w:szCs w:val="16"/>
    </w:rPr>
  </w:style>
  <w:style w:type="character" w:customStyle="1" w:styleId="FooterChar">
    <w:name w:val="Footer Char"/>
    <w:basedOn w:val="DefaultParagraphFont"/>
    <w:link w:val="Footer"/>
    <w:uiPriority w:val="99"/>
    <w:rsid w:val="00834406"/>
    <w:rPr>
      <w:rFonts w:ascii="Tahoma" w:eastAsia="Times New Roman" w:hAnsi="Tahoma"/>
      <w:sz w:val="16"/>
      <w:szCs w:val="16"/>
    </w:rPr>
  </w:style>
  <w:style w:type="character" w:styleId="PageNumber">
    <w:name w:val="page number"/>
    <w:rsid w:val="00834406"/>
  </w:style>
  <w:style w:type="paragraph" w:styleId="Header">
    <w:name w:val="header"/>
    <w:basedOn w:val="Normal"/>
    <w:link w:val="HeaderChar"/>
    <w:uiPriority w:val="99"/>
    <w:unhideWhenUsed/>
    <w:rsid w:val="00834406"/>
    <w:pPr>
      <w:widowControl w:val="0"/>
      <w:tabs>
        <w:tab w:val="center" w:pos="4680"/>
        <w:tab w:val="right" w:pos="9360"/>
      </w:tabs>
      <w:autoSpaceDE w:val="0"/>
      <w:autoSpaceDN w:val="0"/>
      <w:adjustRightInd w:val="0"/>
      <w:spacing w:after="0" w:line="240" w:lineRule="auto"/>
    </w:pPr>
    <w:rPr>
      <w:rFonts w:ascii="Tahoma" w:eastAsia="Times New Roman" w:hAnsi="Tahoma"/>
      <w:sz w:val="20"/>
      <w:szCs w:val="20"/>
    </w:rPr>
  </w:style>
  <w:style w:type="character" w:customStyle="1" w:styleId="HeaderChar">
    <w:name w:val="Header Char"/>
    <w:basedOn w:val="DefaultParagraphFont"/>
    <w:link w:val="Header"/>
    <w:uiPriority w:val="99"/>
    <w:rsid w:val="00834406"/>
    <w:rPr>
      <w:rFonts w:ascii="Tahoma" w:eastAsia="Times New Roman" w:hAnsi="Tahoma"/>
    </w:rPr>
  </w:style>
  <w:style w:type="paragraph" w:customStyle="1" w:styleId="TableofContentsEntry">
    <w:name w:val="Table of Contents Entry"/>
    <w:basedOn w:val="Normal"/>
    <w:rsid w:val="00834406"/>
    <w:pPr>
      <w:widowControl w:val="0"/>
      <w:tabs>
        <w:tab w:val="num" w:pos="936"/>
      </w:tabs>
      <w:autoSpaceDE w:val="0"/>
      <w:autoSpaceDN w:val="0"/>
      <w:adjustRightInd w:val="0"/>
      <w:spacing w:after="0" w:line="240" w:lineRule="auto"/>
      <w:ind w:left="936" w:hanging="216"/>
    </w:pPr>
    <w:rPr>
      <w:rFonts w:ascii="Tahoma" w:eastAsia="Times New Roman" w:hAnsi="Tahoma"/>
      <w:sz w:val="20"/>
      <w:szCs w:val="20"/>
    </w:rPr>
  </w:style>
  <w:style w:type="table" w:styleId="TableGrid">
    <w:name w:val="Table Grid"/>
    <w:basedOn w:val="TableNormal"/>
    <w:uiPriority w:val="59"/>
    <w:rsid w:val="00834406"/>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
    <w:name w:val="Body Text"/>
    <w:basedOn w:val="Normal"/>
    <w:link w:val="BodyTextChar"/>
    <w:rsid w:val="00834406"/>
    <w:pPr>
      <w:spacing w:after="0" w:line="240" w:lineRule="auto"/>
      <w:jc w:val="center"/>
    </w:pPr>
    <w:rPr>
      <w:rFonts w:ascii="Times" w:eastAsia="Times" w:hAnsi="Times"/>
      <w:sz w:val="20"/>
      <w:szCs w:val="20"/>
    </w:rPr>
  </w:style>
  <w:style w:type="character" w:customStyle="1" w:styleId="BodyTextChar">
    <w:name w:val="Body Text Char"/>
    <w:basedOn w:val="DefaultParagraphFont"/>
    <w:link w:val="BodyText"/>
    <w:rsid w:val="00834406"/>
    <w:rPr>
      <w:rFonts w:ascii="Times" w:eastAsia="Times" w:hAnsi="Times"/>
    </w:rPr>
  </w:style>
  <w:style w:type="character" w:styleId="FollowedHyperlink">
    <w:name w:val="FollowedHyperlink"/>
    <w:rsid w:val="00834406"/>
    <w:rPr>
      <w:color w:val="800080"/>
      <w:u w:val="single"/>
    </w:rPr>
  </w:style>
  <w:style w:type="paragraph" w:styleId="Title">
    <w:name w:val="Title"/>
    <w:basedOn w:val="Normal"/>
    <w:link w:val="TitleChar"/>
    <w:qFormat/>
    <w:rsid w:val="00834406"/>
    <w:pPr>
      <w:spacing w:after="0" w:line="240" w:lineRule="auto"/>
      <w:jc w:val="center"/>
    </w:pPr>
    <w:rPr>
      <w:rFonts w:ascii="Arial" w:eastAsia="Times New Roman" w:hAnsi="Arial" w:cs="Arial"/>
      <w:sz w:val="28"/>
      <w:szCs w:val="24"/>
      <w:u w:val="single"/>
    </w:rPr>
  </w:style>
  <w:style w:type="character" w:customStyle="1" w:styleId="TitleChar">
    <w:name w:val="Title Char"/>
    <w:basedOn w:val="DefaultParagraphFont"/>
    <w:link w:val="Title"/>
    <w:rsid w:val="00834406"/>
    <w:rPr>
      <w:rFonts w:ascii="Arial" w:eastAsia="Times New Roman" w:hAnsi="Arial" w:cs="Arial"/>
      <w:sz w:val="28"/>
      <w:szCs w:val="24"/>
      <w:u w:val="single"/>
    </w:rPr>
  </w:style>
  <w:style w:type="paragraph" w:styleId="BodyTextIndent">
    <w:name w:val="Body Text Indent"/>
    <w:basedOn w:val="Normal"/>
    <w:link w:val="BodyTextIndentChar"/>
    <w:rsid w:val="00834406"/>
    <w:pPr>
      <w:spacing w:after="0" w:line="240" w:lineRule="auto"/>
      <w:ind w:left="29"/>
    </w:pPr>
    <w:rPr>
      <w:rFonts w:ascii="Arial" w:eastAsia="Times New Roman" w:hAnsi="Arial"/>
      <w:b/>
      <w:sz w:val="20"/>
      <w:szCs w:val="24"/>
    </w:rPr>
  </w:style>
  <w:style w:type="character" w:customStyle="1" w:styleId="BodyTextIndentChar">
    <w:name w:val="Body Text Indent Char"/>
    <w:basedOn w:val="DefaultParagraphFont"/>
    <w:link w:val="BodyTextIndent"/>
    <w:rsid w:val="00834406"/>
    <w:rPr>
      <w:rFonts w:ascii="Arial" w:eastAsia="Times New Roman" w:hAnsi="Arial"/>
      <w:b/>
      <w:szCs w:val="24"/>
    </w:rPr>
  </w:style>
  <w:style w:type="paragraph" w:styleId="BlockText">
    <w:name w:val="Block Text"/>
    <w:basedOn w:val="Normal"/>
    <w:rsid w:val="00834406"/>
    <w:pPr>
      <w:spacing w:after="0" w:line="240" w:lineRule="auto"/>
      <w:ind w:left="113" w:right="113"/>
    </w:pPr>
    <w:rPr>
      <w:rFonts w:ascii="Arial" w:eastAsia="Times New Roman" w:hAnsi="Arial"/>
      <w:b/>
      <w:sz w:val="20"/>
      <w:szCs w:val="24"/>
    </w:rPr>
  </w:style>
  <w:style w:type="paragraph" w:customStyle="1" w:styleId="Style1">
    <w:name w:val="Style1"/>
    <w:basedOn w:val="Normal"/>
    <w:rsid w:val="00834406"/>
    <w:pPr>
      <w:spacing w:after="0" w:line="360" w:lineRule="auto"/>
    </w:pPr>
    <w:rPr>
      <w:rFonts w:ascii="Tahoma" w:eastAsia="Times New Roman" w:hAnsi="Tahoma"/>
      <w:sz w:val="24"/>
      <w:szCs w:val="24"/>
    </w:rPr>
  </w:style>
  <w:style w:type="paragraph" w:customStyle="1" w:styleId="Style2">
    <w:name w:val="Style2"/>
    <w:basedOn w:val="Normal"/>
    <w:next w:val="Normal"/>
    <w:rsid w:val="00834406"/>
    <w:pPr>
      <w:spacing w:after="0" w:line="240" w:lineRule="auto"/>
    </w:pPr>
    <w:rPr>
      <w:rFonts w:ascii="Tahoma" w:eastAsia="Times New Roman" w:hAnsi="Tahoma"/>
      <w:sz w:val="24"/>
      <w:szCs w:val="24"/>
    </w:rPr>
  </w:style>
  <w:style w:type="paragraph" w:customStyle="1" w:styleId="Style3">
    <w:name w:val="Style3"/>
    <w:basedOn w:val="Normal"/>
    <w:rsid w:val="00834406"/>
    <w:pPr>
      <w:spacing w:after="0" w:line="240" w:lineRule="auto"/>
    </w:pPr>
    <w:rPr>
      <w:rFonts w:ascii="Arial" w:eastAsia="Times New Roman" w:hAnsi="Arial"/>
      <w:sz w:val="20"/>
      <w:szCs w:val="24"/>
    </w:rPr>
  </w:style>
  <w:style w:type="paragraph" w:customStyle="1" w:styleId="Style4">
    <w:name w:val="Style4"/>
    <w:basedOn w:val="Heading2"/>
    <w:rsid w:val="00834406"/>
    <w:pPr>
      <w:numPr>
        <w:numId w:val="0"/>
      </w:numPr>
      <w:ind w:left="29"/>
    </w:pPr>
    <w:rPr>
      <w:rFonts w:ascii="Arial" w:hAnsi="Arial"/>
      <w:sz w:val="20"/>
      <w:szCs w:val="24"/>
    </w:rPr>
  </w:style>
  <w:style w:type="paragraph" w:customStyle="1" w:styleId="Style5">
    <w:name w:val="Style5"/>
    <w:basedOn w:val="Heading1"/>
    <w:rsid w:val="00834406"/>
    <w:pPr>
      <w:tabs>
        <w:tab w:val="clear" w:pos="270"/>
      </w:tabs>
      <w:ind w:left="0"/>
    </w:pPr>
    <w:rPr>
      <w:sz w:val="20"/>
    </w:rPr>
  </w:style>
  <w:style w:type="paragraph" w:customStyle="1" w:styleId="Style6">
    <w:name w:val="Style6"/>
    <w:basedOn w:val="Heading1"/>
    <w:rsid w:val="00834406"/>
    <w:pPr>
      <w:tabs>
        <w:tab w:val="clear" w:pos="270"/>
      </w:tabs>
      <w:ind w:left="29"/>
    </w:pPr>
    <w:rPr>
      <w:b w:val="0"/>
      <w:sz w:val="20"/>
    </w:rPr>
  </w:style>
  <w:style w:type="paragraph" w:customStyle="1" w:styleId="Style7">
    <w:name w:val="Style7"/>
    <w:basedOn w:val="Normal"/>
    <w:next w:val="Normal"/>
    <w:rsid w:val="00834406"/>
    <w:pPr>
      <w:spacing w:after="0" w:line="240" w:lineRule="auto"/>
      <w:ind w:left="29"/>
    </w:pPr>
    <w:rPr>
      <w:rFonts w:ascii="Arial" w:eastAsia="Times New Roman" w:hAnsi="Arial"/>
      <w:b/>
      <w:sz w:val="20"/>
      <w:szCs w:val="24"/>
    </w:rPr>
  </w:style>
  <w:style w:type="character" w:customStyle="1" w:styleId="CharChar1">
    <w:name w:val="Char Char1"/>
    <w:rsid w:val="00834406"/>
    <w:rPr>
      <w:sz w:val="24"/>
      <w:szCs w:val="24"/>
    </w:rPr>
  </w:style>
  <w:style w:type="paragraph" w:styleId="Subtitle">
    <w:name w:val="Subtitle"/>
    <w:basedOn w:val="Normal"/>
    <w:link w:val="SubtitleChar"/>
    <w:qFormat/>
    <w:rsid w:val="00834406"/>
    <w:pPr>
      <w:spacing w:after="0" w:line="240" w:lineRule="auto"/>
      <w:ind w:right="-468"/>
      <w:jc w:val="center"/>
    </w:pPr>
    <w:rPr>
      <w:rFonts w:ascii="Tahoma" w:eastAsia="Times New Roman" w:hAnsi="Tahoma"/>
      <w:sz w:val="28"/>
      <w:szCs w:val="24"/>
    </w:rPr>
  </w:style>
  <w:style w:type="character" w:customStyle="1" w:styleId="SubtitleChar">
    <w:name w:val="Subtitle Char"/>
    <w:basedOn w:val="DefaultParagraphFont"/>
    <w:link w:val="Subtitle"/>
    <w:rsid w:val="00834406"/>
    <w:rPr>
      <w:rFonts w:ascii="Tahoma" w:eastAsia="Times New Roman" w:hAnsi="Tahoma"/>
      <w:sz w:val="28"/>
      <w:szCs w:val="24"/>
    </w:rPr>
  </w:style>
  <w:style w:type="paragraph" w:customStyle="1" w:styleId="ColorfulList-Accent12">
    <w:name w:val="Colorful List - Accent 12"/>
    <w:basedOn w:val="Normal"/>
    <w:qFormat/>
    <w:rsid w:val="00834406"/>
    <w:pPr>
      <w:ind w:left="720"/>
      <w:contextualSpacing/>
    </w:pPr>
  </w:style>
  <w:style w:type="paragraph" w:styleId="BodyTextIndent2">
    <w:name w:val="Body Text Indent 2"/>
    <w:basedOn w:val="Normal"/>
    <w:link w:val="BodyTextIndent2Char"/>
    <w:rsid w:val="00834406"/>
    <w:pPr>
      <w:spacing w:after="0" w:line="240" w:lineRule="auto"/>
      <w:ind w:left="90"/>
    </w:pPr>
    <w:rPr>
      <w:rFonts w:ascii="Arial" w:eastAsia="Times New Roman" w:hAnsi="Arial"/>
      <w:sz w:val="20"/>
      <w:szCs w:val="24"/>
    </w:rPr>
  </w:style>
  <w:style w:type="character" w:customStyle="1" w:styleId="BodyTextIndent2Char">
    <w:name w:val="Body Text Indent 2 Char"/>
    <w:basedOn w:val="DefaultParagraphFont"/>
    <w:link w:val="BodyTextIndent2"/>
    <w:rsid w:val="00834406"/>
    <w:rPr>
      <w:rFonts w:ascii="Arial" w:eastAsia="Times New Roman" w:hAnsi="Arial"/>
      <w:szCs w:val="24"/>
    </w:rPr>
  </w:style>
  <w:style w:type="character" w:styleId="Hyperlink">
    <w:name w:val="Hyperlink"/>
    <w:unhideWhenUsed/>
    <w:rsid w:val="00834406"/>
    <w:rPr>
      <w:color w:val="0000FF"/>
      <w:u w:val="single"/>
    </w:rPr>
  </w:style>
  <w:style w:type="character" w:customStyle="1" w:styleId="BodyText3Char">
    <w:name w:val="Body Text 3 Char"/>
    <w:link w:val="BodyText3"/>
    <w:semiHidden/>
    <w:rsid w:val="00834406"/>
    <w:rPr>
      <w:rFonts w:ascii="Tahoma" w:eastAsia="Times New Roman" w:hAnsi="Tahoma"/>
      <w:sz w:val="16"/>
      <w:szCs w:val="16"/>
    </w:rPr>
  </w:style>
  <w:style w:type="paragraph" w:styleId="BodyText3">
    <w:name w:val="Body Text 3"/>
    <w:basedOn w:val="Normal"/>
    <w:link w:val="BodyText3Char"/>
    <w:semiHidden/>
    <w:rsid w:val="00834406"/>
    <w:pPr>
      <w:spacing w:after="120" w:line="240" w:lineRule="auto"/>
    </w:pPr>
    <w:rPr>
      <w:rFonts w:ascii="Tahoma" w:eastAsia="Times New Roman" w:hAnsi="Tahoma"/>
      <w:sz w:val="16"/>
      <w:szCs w:val="16"/>
    </w:rPr>
  </w:style>
  <w:style w:type="character" w:customStyle="1" w:styleId="BodyText3Char1">
    <w:name w:val="Body Text 3 Char1"/>
    <w:basedOn w:val="DefaultParagraphFont"/>
    <w:uiPriority w:val="99"/>
    <w:semiHidden/>
    <w:rsid w:val="00834406"/>
    <w:rPr>
      <w:sz w:val="16"/>
      <w:szCs w:val="16"/>
    </w:rPr>
  </w:style>
  <w:style w:type="paragraph" w:customStyle="1" w:styleId="ColorfulList-Accent11">
    <w:name w:val="Colorful List - Accent 11"/>
    <w:basedOn w:val="Normal"/>
    <w:qFormat/>
    <w:rsid w:val="00834406"/>
    <w:pPr>
      <w:spacing w:after="0" w:line="240" w:lineRule="auto"/>
      <w:ind w:left="720" w:right="288"/>
      <w:contextualSpacing/>
    </w:pPr>
  </w:style>
  <w:style w:type="character" w:styleId="Strong">
    <w:name w:val="Strong"/>
    <w:qFormat/>
    <w:rsid w:val="00834406"/>
    <w:rPr>
      <w:b/>
      <w:bCs/>
    </w:rPr>
  </w:style>
  <w:style w:type="character" w:customStyle="1" w:styleId="NoSpacingChar">
    <w:name w:val="No Spacing Char"/>
    <w:rsid w:val="00834406"/>
    <w:rPr>
      <w:rFonts w:ascii="Calibri" w:hAnsi="Calibri"/>
      <w:noProof w:val="0"/>
      <w:sz w:val="22"/>
      <w:szCs w:val="22"/>
      <w:lang w:val="en-US" w:eastAsia="en-US" w:bidi="ar-SA"/>
    </w:rPr>
  </w:style>
  <w:style w:type="character" w:styleId="PlaceholderText">
    <w:name w:val="Placeholder Text"/>
    <w:rsid w:val="00834406"/>
    <w:rPr>
      <w:color w:val="808080"/>
    </w:rPr>
  </w:style>
  <w:style w:type="character" w:customStyle="1" w:styleId="CharChar">
    <w:name w:val="Char Char"/>
    <w:semiHidden/>
    <w:rsid w:val="00834406"/>
    <w:rPr>
      <w:rFonts w:ascii="Tahoma" w:hAnsi="Tahoma" w:cs="Tahoma"/>
      <w:sz w:val="16"/>
      <w:szCs w:val="16"/>
    </w:rPr>
  </w:style>
  <w:style w:type="paragraph" w:customStyle="1" w:styleId="NoSpacing1">
    <w:name w:val="No Spacing1"/>
    <w:semiHidden/>
    <w:qFormat/>
    <w:rsid w:val="00834406"/>
    <w:rPr>
      <w:rFonts w:eastAsia="Times New Roman"/>
      <w:sz w:val="22"/>
      <w:szCs w:val="22"/>
    </w:rPr>
  </w:style>
  <w:style w:type="character" w:customStyle="1" w:styleId="CharChar2">
    <w:name w:val="Char Char2"/>
    <w:semiHidden/>
    <w:rsid w:val="00834406"/>
    <w:rPr>
      <w:rFonts w:ascii="Tahoma" w:hAnsi="Tahoma" w:cs="Tahoma"/>
      <w:sz w:val="16"/>
      <w:szCs w:val="16"/>
    </w:rPr>
  </w:style>
  <w:style w:type="character" w:customStyle="1" w:styleId="CharChar11">
    <w:name w:val="Char Char11"/>
    <w:rsid w:val="00834406"/>
    <w:rPr>
      <w:sz w:val="24"/>
      <w:szCs w:val="24"/>
    </w:rPr>
  </w:style>
  <w:style w:type="paragraph" w:styleId="NoSpacing">
    <w:name w:val="No Spacing"/>
    <w:uiPriority w:val="1"/>
    <w:qFormat/>
    <w:rsid w:val="00834406"/>
    <w:rPr>
      <w:sz w:val="22"/>
      <w:szCs w:val="22"/>
    </w:rPr>
  </w:style>
  <w:style w:type="table" w:styleId="LightShading">
    <w:name w:val="Light Shading"/>
    <w:basedOn w:val="TableNormal"/>
    <w:uiPriority w:val="60"/>
    <w:rsid w:val="00834406"/>
    <w:rPr>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89401871AF0EC489826B98B90C2B18D" ma:contentTypeVersion="0" ma:contentTypeDescription="Create a new document." ma:contentTypeScope="" ma:versionID="1a65b5301a89f85e887a32b923d97912">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F80924-97D8-475C-A3D1-9C8A63D0B9C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2D99708-3D6A-4A83-A0DA-C03A78EC6E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53D914B-0037-47BE-8AE2-BDE24AEBF2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530</Words>
  <Characters>3026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Fresno County Office of Education</Company>
  <LinksUpToDate>false</LinksUpToDate>
  <CharactersWithSpaces>3549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Darren Spate</dc:creator>
  <cp:lastModifiedBy>Emy Lopez</cp:lastModifiedBy>
  <cp:revision>6</cp:revision>
  <dcterms:created xsi:type="dcterms:W3CDTF">2013-08-23T15:45:00Z</dcterms:created>
  <dcterms:modified xsi:type="dcterms:W3CDTF">2013-09-24T22:43:00Z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0x010100C89401871AF0EC489826B98B90C2B18D</vt:lpwstr>
  </property>
</Properties>
</file>