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55" w:rsidRPr="00876DE7" w:rsidRDefault="00663655" w:rsidP="00663655">
      <w:pPr>
        <w:pStyle w:val="Header"/>
        <w:outlineLvl w:val="0"/>
        <w:rPr>
          <w:rFonts w:ascii="Arial" w:hAnsi="Arial"/>
          <w:sz w:val="22"/>
        </w:rPr>
      </w:pPr>
      <w:bookmarkStart w:id="0" w:name="_GoBack"/>
      <w:bookmarkEnd w:id="0"/>
      <w:r w:rsidRPr="00170BB3">
        <w:rPr>
          <w:rFonts w:ascii="Arial" w:hAnsi="Arial"/>
          <w:sz w:val="18"/>
          <w:szCs w:val="18"/>
        </w:rPr>
        <w:t>Name:</w:t>
      </w:r>
      <w:r w:rsidRPr="00876DE7">
        <w:rPr>
          <w:rFonts w:ascii="Arial" w:hAnsi="Arial"/>
          <w:sz w:val="22"/>
        </w:rPr>
        <w:t xml:space="preserve"> </w:t>
      </w:r>
    </w:p>
    <w:p w:rsidR="00663655" w:rsidRDefault="00663655" w:rsidP="00663655">
      <w:pPr>
        <w:spacing w:after="0" w:line="240" w:lineRule="auto"/>
        <w:jc w:val="center"/>
        <w:outlineLvl w:val="0"/>
        <w:rPr>
          <w:rFonts w:ascii="Arial" w:hAnsi="Arial"/>
          <w:b/>
          <w:szCs w:val="36"/>
        </w:rPr>
      </w:pPr>
      <w:r>
        <w:rPr>
          <w:rFonts w:ascii="Arial" w:hAnsi="Arial"/>
          <w:b/>
          <w:szCs w:val="36"/>
        </w:rPr>
        <w:t>Self-Assessment</w:t>
      </w:r>
    </w:p>
    <w:p w:rsidR="00663655" w:rsidRPr="00230B53" w:rsidRDefault="00663655" w:rsidP="00663655">
      <w:pPr>
        <w:spacing w:after="0" w:line="240" w:lineRule="auto"/>
        <w:jc w:val="center"/>
        <w:outlineLvl w:val="0"/>
        <w:rPr>
          <w:rFonts w:ascii="Arial" w:hAnsi="Arial"/>
          <w:b/>
          <w:i/>
          <w:szCs w:val="36"/>
        </w:rPr>
      </w:pPr>
      <w:r w:rsidRPr="00230B53">
        <w:rPr>
          <w:rFonts w:ascii="Arial" w:hAnsi="Arial"/>
          <w:b/>
          <w:i/>
        </w:rPr>
        <w:t>Universal Access:</w:t>
      </w:r>
      <w:r w:rsidRPr="00230B53">
        <w:rPr>
          <w:rFonts w:ascii="Arial" w:hAnsi="Arial"/>
          <w:b/>
          <w:i/>
          <w:szCs w:val="36"/>
        </w:rPr>
        <w:t xml:space="preserve"> </w:t>
      </w:r>
      <w:r>
        <w:rPr>
          <w:rFonts w:ascii="Arial" w:hAnsi="Arial"/>
          <w:b/>
          <w:i/>
          <w:szCs w:val="28"/>
        </w:rPr>
        <w:t xml:space="preserve">Equity for All Students – Teaching </w:t>
      </w:r>
      <w:r w:rsidRPr="00230B53">
        <w:rPr>
          <w:rFonts w:ascii="Arial" w:hAnsi="Arial"/>
          <w:b/>
          <w:i/>
          <w:szCs w:val="28"/>
        </w:rPr>
        <w:t>English Learners (</w:t>
      </w:r>
      <w:r>
        <w:rPr>
          <w:rFonts w:ascii="Arial" w:hAnsi="Arial"/>
          <w:b/>
          <w:i/>
          <w:szCs w:val="28"/>
        </w:rPr>
        <w:t>E-4</w:t>
      </w:r>
      <w:r w:rsidRPr="00230B53">
        <w:rPr>
          <w:rFonts w:ascii="Arial" w:hAnsi="Arial"/>
          <w:b/>
          <w:i/>
          <w:szCs w:val="28"/>
        </w:rPr>
        <w:t>)</w:t>
      </w:r>
    </w:p>
    <w:p w:rsidR="00663655" w:rsidRPr="00230B53" w:rsidRDefault="00663655" w:rsidP="00663655">
      <w:pPr>
        <w:tabs>
          <w:tab w:val="left" w:pos="4580"/>
        </w:tabs>
        <w:spacing w:after="0" w:line="240" w:lineRule="auto"/>
        <w:rPr>
          <w:rFonts w:ascii="Arial" w:hAnsi="Arial"/>
          <w:i/>
          <w:sz w:val="14"/>
        </w:rPr>
      </w:pPr>
      <w:r w:rsidRPr="00230B53">
        <w:rPr>
          <w:rFonts w:ascii="Arial" w:hAnsi="Arial"/>
          <w:i/>
          <w:sz w:val="1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792"/>
        <w:gridCol w:w="8477"/>
      </w:tblGrid>
      <w:tr w:rsidR="00663655" w:rsidRPr="00BA3018" w:rsidTr="00F65A6D">
        <w:trPr>
          <w:trHeight w:val="387"/>
        </w:trPr>
        <w:tc>
          <w:tcPr>
            <w:tcW w:w="5000" w:type="pct"/>
            <w:gridSpan w:val="3"/>
            <w:tcBorders>
              <w:top w:val="single" w:sz="18" w:space="0" w:color="auto"/>
              <w:left w:val="single" w:sz="18" w:space="0" w:color="auto"/>
              <w:bottom w:val="single" w:sz="18" w:space="0" w:color="auto"/>
              <w:right w:val="single" w:sz="18" w:space="0" w:color="auto"/>
            </w:tcBorders>
            <w:vAlign w:val="center"/>
          </w:tcPr>
          <w:p w:rsidR="00663655" w:rsidRPr="00BA3018" w:rsidRDefault="00663655" w:rsidP="00663655">
            <w:pPr>
              <w:spacing w:after="0" w:line="240" w:lineRule="auto"/>
              <w:rPr>
                <w:rFonts w:ascii="Arial" w:hAnsi="Arial"/>
                <w:b/>
                <w:sz w:val="16"/>
              </w:rPr>
            </w:pPr>
            <w:r w:rsidRPr="00BA3018">
              <w:rPr>
                <w:rFonts w:ascii="Arial" w:hAnsi="Arial"/>
                <w:b/>
                <w:sz w:val="16"/>
              </w:rPr>
              <w:t xml:space="preserve">Directions:  </w:t>
            </w:r>
            <w:r w:rsidRPr="00BA3018">
              <w:rPr>
                <w:rFonts w:ascii="Arial" w:hAnsi="Arial"/>
                <w:sz w:val="16"/>
              </w:rPr>
              <w:t>With your support provider review and discuss the standards below referencing any information gained through Conversation Guides.</w:t>
            </w:r>
          </w:p>
        </w:tc>
      </w:tr>
      <w:tr w:rsidR="00663655" w:rsidRPr="00BA3018" w:rsidTr="00F65A6D">
        <w:trPr>
          <w:trHeight w:val="1460"/>
        </w:trPr>
        <w:tc>
          <w:tcPr>
            <w:tcW w:w="1145" w:type="pct"/>
            <w:vMerge w:val="restart"/>
            <w:tcBorders>
              <w:top w:val="single" w:sz="18" w:space="0" w:color="auto"/>
              <w:left w:val="single" w:sz="18" w:space="0" w:color="auto"/>
              <w:right w:val="single" w:sz="18" w:space="0" w:color="auto"/>
            </w:tcBorders>
          </w:tcPr>
          <w:p w:rsidR="00663655" w:rsidRPr="0080551C" w:rsidRDefault="00663655" w:rsidP="00663655">
            <w:pPr>
              <w:spacing w:before="240" w:after="0" w:line="240" w:lineRule="auto"/>
              <w:ind w:right="10"/>
              <w:rPr>
                <w:rFonts w:ascii="Arial" w:hAnsi="Arial" w:cs="Arial"/>
                <w:color w:val="000000"/>
                <w:sz w:val="16"/>
                <w:szCs w:val="16"/>
              </w:rPr>
            </w:pPr>
            <w:r w:rsidRPr="0080551C">
              <w:rPr>
                <w:rFonts w:ascii="Arial" w:hAnsi="Arial" w:cs="Arial"/>
                <w:color w:val="000000"/>
                <w:sz w:val="16"/>
                <w:szCs w:val="16"/>
              </w:rPr>
              <w:t xml:space="preserve">To ensure academic achievement and language proficiency for English Learners, participating teachers adhere to legal and ethical obligations for teaching English Learners including the identification, referral and re-designation processes.  Participating teachers implement district policies regarding primary language support services for students. Participating teachers plan instruction for English Learners based on the students’ levels of proficiency and literacy in </w:t>
            </w:r>
            <w:r w:rsidRPr="00732591">
              <w:rPr>
                <w:rFonts w:ascii="Arial" w:hAnsi="Arial" w:cs="Arial"/>
                <w:color w:val="000000"/>
                <w:sz w:val="16"/>
                <w:szCs w:val="16"/>
              </w:rPr>
              <w:t>English and primary language</w:t>
            </w:r>
            <w:r w:rsidRPr="0080551C">
              <w:rPr>
                <w:rFonts w:ascii="Arial" w:hAnsi="Arial" w:cs="Arial"/>
                <w:color w:val="000000"/>
                <w:sz w:val="16"/>
                <w:szCs w:val="16"/>
              </w:rPr>
              <w:t xml:space="preserve"> as assessed by multiple measures such as the California English Language Development Test (CELDT), the California Standards Test (CST), and local assessments.</w:t>
            </w:r>
          </w:p>
          <w:p w:rsidR="00663655" w:rsidRPr="007E2580" w:rsidRDefault="00663655" w:rsidP="00663655">
            <w:pPr>
              <w:spacing w:after="0" w:line="240" w:lineRule="auto"/>
              <w:ind w:right="10"/>
              <w:rPr>
                <w:rFonts w:ascii="Arial" w:hAnsi="Arial"/>
                <w:sz w:val="16"/>
              </w:rPr>
            </w:pPr>
          </w:p>
        </w:tc>
        <w:tc>
          <w:tcPr>
            <w:tcW w:w="955" w:type="pct"/>
            <w:vMerge w:val="restart"/>
            <w:tcBorders>
              <w:top w:val="single" w:sz="18" w:space="0" w:color="auto"/>
              <w:left w:val="single" w:sz="18" w:space="0" w:color="auto"/>
              <w:right w:val="single" w:sz="18" w:space="0" w:color="auto"/>
            </w:tcBorders>
          </w:tcPr>
          <w:p w:rsidR="00663655" w:rsidRPr="00113C2D" w:rsidRDefault="00663655" w:rsidP="00663655">
            <w:pPr>
              <w:pStyle w:val="Header"/>
              <w:rPr>
                <w:rFonts w:ascii="Arial" w:hAnsi="Arial"/>
                <w:b/>
                <w:sz w:val="18"/>
                <w:szCs w:val="15"/>
              </w:rPr>
            </w:pPr>
            <w:r w:rsidRPr="00113C2D">
              <w:rPr>
                <w:rFonts w:ascii="Arial" w:hAnsi="Arial"/>
                <w:b/>
                <w:sz w:val="18"/>
                <w:szCs w:val="15"/>
              </w:rPr>
              <w:t>Reflection Planning Prompts:</w:t>
            </w:r>
          </w:p>
          <w:p w:rsidR="00663655" w:rsidRPr="00E270E3" w:rsidRDefault="00663655" w:rsidP="00663655">
            <w:pPr>
              <w:numPr>
                <w:ilvl w:val="0"/>
                <w:numId w:val="9"/>
              </w:numPr>
              <w:spacing w:after="0" w:line="240" w:lineRule="auto"/>
              <w:ind w:left="343"/>
              <w:rPr>
                <w:rFonts w:ascii="Arial" w:hAnsi="Arial"/>
                <w:b/>
              </w:rPr>
            </w:pPr>
            <w:r w:rsidRPr="006907F0">
              <w:rPr>
                <w:rFonts w:ascii="Arial" w:hAnsi="Arial"/>
                <w:b/>
                <w:sz w:val="18"/>
                <w:szCs w:val="18"/>
              </w:rPr>
              <w:t>Language Supports:</w:t>
            </w:r>
            <w:r w:rsidRPr="00BA3018">
              <w:rPr>
                <w:rFonts w:ascii="Arial" w:hAnsi="Arial"/>
                <w:szCs w:val="17"/>
              </w:rPr>
              <w:t xml:space="preserve"> </w:t>
            </w:r>
            <w:r>
              <w:rPr>
                <w:rFonts w:ascii="Arial" w:hAnsi="Arial"/>
                <w:szCs w:val="17"/>
              </w:rPr>
              <w:t xml:space="preserve">    </w:t>
            </w:r>
            <w:r w:rsidRPr="001006A4">
              <w:rPr>
                <w:rFonts w:ascii="Arial" w:hAnsi="Arial"/>
                <w:sz w:val="16"/>
                <w:szCs w:val="17"/>
              </w:rPr>
              <w:t xml:space="preserve">How I use measures of English language proficiency to make instructional </w:t>
            </w:r>
            <w:r w:rsidRPr="001006A4">
              <w:rPr>
                <w:rFonts w:ascii="Arial" w:hAnsi="Arial"/>
                <w:sz w:val="18"/>
                <w:szCs w:val="17"/>
              </w:rPr>
              <w:t>decisions</w:t>
            </w:r>
          </w:p>
          <w:p w:rsidR="00663655" w:rsidRDefault="00663655" w:rsidP="00663655">
            <w:pPr>
              <w:spacing w:after="0" w:line="240" w:lineRule="auto"/>
              <w:ind w:left="180"/>
              <w:rPr>
                <w:rFonts w:ascii="Arial" w:hAnsi="Arial"/>
                <w:b/>
                <w:i/>
                <w:sz w:val="18"/>
                <w:u w:val="single"/>
              </w:rPr>
            </w:pPr>
          </w:p>
          <w:p w:rsidR="00663655" w:rsidRPr="00BA3018" w:rsidRDefault="00663655" w:rsidP="00663655">
            <w:pPr>
              <w:spacing w:after="0" w:line="240" w:lineRule="auto"/>
              <w:ind w:left="180" w:right="10"/>
              <w:jc w:val="both"/>
              <w:rPr>
                <w:rFonts w:ascii="Arial" w:hAnsi="Arial"/>
                <w:sz w:val="16"/>
              </w:rPr>
            </w:pPr>
          </w:p>
        </w:tc>
        <w:tc>
          <w:tcPr>
            <w:tcW w:w="2900" w:type="pct"/>
            <w:tcBorders>
              <w:top w:val="single" w:sz="18" w:space="0" w:color="auto"/>
              <w:left w:val="single" w:sz="18" w:space="0" w:color="auto"/>
              <w:bottom w:val="dashSmallGap" w:sz="4" w:space="0" w:color="auto"/>
              <w:right w:val="single" w:sz="18" w:space="0" w:color="auto"/>
            </w:tcBorders>
            <w:shd w:val="clear" w:color="auto" w:fill="auto"/>
          </w:tcPr>
          <w:p w:rsidR="00663655" w:rsidRPr="00BA3018" w:rsidRDefault="00663655" w:rsidP="00663655">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assessment</w:t>
            </w:r>
            <w:r w:rsidRPr="00BA3018">
              <w:rPr>
                <w:rFonts w:ascii="Arial" w:hAnsi="Arial"/>
                <w:sz w:val="16"/>
                <w:szCs w:val="28"/>
              </w:rPr>
              <w:t xml:space="preserve">. </w:t>
            </w:r>
          </w:p>
          <w:p w:rsidR="00663655" w:rsidRPr="00BA3018" w:rsidRDefault="00663655" w:rsidP="00663655">
            <w:pPr>
              <w:spacing w:after="0" w:line="240" w:lineRule="auto"/>
              <w:rPr>
                <w:rFonts w:ascii="Arial" w:hAnsi="Arial"/>
                <w:i/>
                <w:sz w:val="16"/>
              </w:rPr>
            </w:pPr>
            <w:r w:rsidRPr="00BA3018">
              <w:rPr>
                <w:rFonts w:ascii="Arial" w:hAnsi="Arial"/>
                <w:i/>
                <w:sz w:val="16"/>
              </w:rPr>
              <w:t xml:space="preserve">Initial Self-Assessment Date/Comments:   </w:t>
            </w:r>
          </w:p>
          <w:p w:rsidR="00663655" w:rsidRPr="00BA3018" w:rsidRDefault="00663655" w:rsidP="00663655">
            <w:pPr>
              <w:spacing w:after="0" w:line="240" w:lineRule="auto"/>
              <w:ind w:right="10"/>
              <w:jc w:val="both"/>
              <w:rPr>
                <w:rFonts w:ascii="Arial" w:hAnsi="Arial"/>
                <w:sz w:val="16"/>
              </w:rPr>
            </w:pPr>
          </w:p>
        </w:tc>
      </w:tr>
      <w:tr w:rsidR="00663655" w:rsidRPr="00BA3018" w:rsidTr="00F65A6D">
        <w:trPr>
          <w:trHeight w:val="1790"/>
        </w:trPr>
        <w:tc>
          <w:tcPr>
            <w:tcW w:w="1145" w:type="pct"/>
            <w:vMerge/>
            <w:tcBorders>
              <w:left w:val="single" w:sz="18" w:space="0" w:color="auto"/>
              <w:right w:val="single" w:sz="18" w:space="0" w:color="auto"/>
            </w:tcBorders>
          </w:tcPr>
          <w:p w:rsidR="00663655" w:rsidRPr="007E2580" w:rsidRDefault="00663655" w:rsidP="00663655">
            <w:pPr>
              <w:spacing w:after="0" w:line="240" w:lineRule="auto"/>
              <w:ind w:right="10"/>
              <w:rPr>
                <w:rFonts w:ascii="Arial" w:hAnsi="Arial"/>
                <w:sz w:val="16"/>
              </w:rPr>
            </w:pPr>
          </w:p>
        </w:tc>
        <w:tc>
          <w:tcPr>
            <w:tcW w:w="955" w:type="pct"/>
            <w:vMerge/>
            <w:tcBorders>
              <w:left w:val="single" w:sz="18" w:space="0" w:color="auto"/>
              <w:bottom w:val="single" w:sz="18" w:space="0" w:color="auto"/>
              <w:right w:val="single" w:sz="18" w:space="0" w:color="auto"/>
            </w:tcBorders>
          </w:tcPr>
          <w:p w:rsidR="00663655" w:rsidRPr="00113C2D" w:rsidRDefault="00663655" w:rsidP="00663655">
            <w:pPr>
              <w:pStyle w:val="Header"/>
              <w:rPr>
                <w:rFonts w:ascii="Arial" w:hAnsi="Arial"/>
                <w:b/>
                <w:sz w:val="18"/>
                <w:szCs w:val="15"/>
              </w:rPr>
            </w:pPr>
          </w:p>
        </w:tc>
        <w:tc>
          <w:tcPr>
            <w:tcW w:w="2900" w:type="pct"/>
            <w:tcBorders>
              <w:top w:val="dashSmallGap" w:sz="4" w:space="0" w:color="auto"/>
              <w:left w:val="single" w:sz="18" w:space="0" w:color="auto"/>
              <w:bottom w:val="single" w:sz="18" w:space="0" w:color="auto"/>
              <w:right w:val="single" w:sz="18" w:space="0" w:color="auto"/>
            </w:tcBorders>
            <w:shd w:val="clear" w:color="auto" w:fill="auto"/>
          </w:tcPr>
          <w:p w:rsidR="00663655" w:rsidRPr="00BA3018" w:rsidRDefault="00663655" w:rsidP="00663655">
            <w:pPr>
              <w:spacing w:before="120" w:after="0" w:line="240" w:lineRule="auto"/>
              <w:ind w:right="-108"/>
              <w:rPr>
                <w:rFonts w:ascii="Arial" w:hAnsi="Arial"/>
                <w:i/>
                <w:sz w:val="16"/>
              </w:rPr>
            </w:pPr>
            <w:r w:rsidRPr="00BA3018">
              <w:rPr>
                <w:rFonts w:ascii="Arial" w:hAnsi="Arial"/>
                <w:i/>
                <w:sz w:val="16"/>
              </w:rPr>
              <w:t xml:space="preserve">Final </w:t>
            </w:r>
            <w:proofErr w:type="spellStart"/>
            <w:r w:rsidRPr="00BA3018">
              <w:rPr>
                <w:rFonts w:ascii="Arial" w:hAnsi="Arial"/>
                <w:i/>
                <w:sz w:val="16"/>
              </w:rPr>
              <w:t>Self Assessment</w:t>
            </w:r>
            <w:proofErr w:type="spellEnd"/>
            <w:r w:rsidRPr="00BA3018">
              <w:rPr>
                <w:rFonts w:ascii="Arial" w:hAnsi="Arial"/>
                <w:i/>
                <w:sz w:val="16"/>
              </w:rPr>
              <w:t xml:space="preserve"> Date/Comments:</w:t>
            </w:r>
          </w:p>
          <w:p w:rsidR="00663655" w:rsidRPr="00BA3018" w:rsidRDefault="00663655" w:rsidP="00663655">
            <w:pPr>
              <w:spacing w:after="0" w:line="240" w:lineRule="auto"/>
              <w:ind w:right="10"/>
              <w:jc w:val="both"/>
              <w:rPr>
                <w:rFonts w:ascii="Arial" w:hAnsi="Arial"/>
                <w:sz w:val="16"/>
              </w:rPr>
            </w:pPr>
          </w:p>
        </w:tc>
      </w:tr>
      <w:tr w:rsidR="00663655" w:rsidRPr="00BA3018" w:rsidTr="00F65A6D">
        <w:trPr>
          <w:trHeight w:val="1460"/>
        </w:trPr>
        <w:tc>
          <w:tcPr>
            <w:tcW w:w="1145" w:type="pct"/>
            <w:vMerge w:val="restart"/>
            <w:tcBorders>
              <w:top w:val="single" w:sz="18" w:space="0" w:color="auto"/>
              <w:left w:val="single" w:sz="18" w:space="0" w:color="auto"/>
              <w:right w:val="single" w:sz="18" w:space="0" w:color="auto"/>
            </w:tcBorders>
          </w:tcPr>
          <w:p w:rsidR="00663655" w:rsidRPr="0080551C" w:rsidRDefault="00663655" w:rsidP="00663655">
            <w:pPr>
              <w:spacing w:before="240" w:after="0" w:line="240" w:lineRule="auto"/>
              <w:ind w:right="14"/>
              <w:rPr>
                <w:rFonts w:ascii="Arial" w:hAnsi="Arial" w:cs="Arial"/>
                <w:color w:val="000000"/>
                <w:sz w:val="16"/>
                <w:szCs w:val="16"/>
              </w:rPr>
            </w:pPr>
            <w:r w:rsidRPr="0080551C">
              <w:rPr>
                <w:rFonts w:ascii="Arial" w:hAnsi="Arial" w:cs="Arial"/>
                <w:color w:val="000000"/>
                <w:sz w:val="16"/>
                <w:szCs w:val="16"/>
              </w:rPr>
              <w:t xml:space="preserve">Based on teaching assignment and the adopted language program instructional model(s), participating teachers implement one or more of the components of English Language Development (ELD): grade-level academic language instruction, ELD by proficiency level, and/or content-based ELD. </w:t>
            </w:r>
          </w:p>
          <w:p w:rsidR="00663655" w:rsidRPr="007E2580" w:rsidRDefault="00663655" w:rsidP="00663655">
            <w:pPr>
              <w:spacing w:after="0" w:line="240" w:lineRule="auto"/>
              <w:ind w:right="10"/>
              <w:rPr>
                <w:rFonts w:ascii="Arial" w:hAnsi="Arial"/>
                <w:sz w:val="16"/>
              </w:rPr>
            </w:pPr>
          </w:p>
        </w:tc>
        <w:tc>
          <w:tcPr>
            <w:tcW w:w="955" w:type="pct"/>
            <w:vMerge w:val="restart"/>
            <w:tcBorders>
              <w:top w:val="single" w:sz="18" w:space="0" w:color="auto"/>
              <w:left w:val="single" w:sz="18" w:space="0" w:color="auto"/>
              <w:right w:val="single" w:sz="18" w:space="0" w:color="auto"/>
            </w:tcBorders>
          </w:tcPr>
          <w:p w:rsidR="00663655" w:rsidRPr="006907F0" w:rsidRDefault="00663655" w:rsidP="00663655">
            <w:pPr>
              <w:numPr>
                <w:ilvl w:val="0"/>
                <w:numId w:val="9"/>
              </w:numPr>
              <w:spacing w:after="0" w:line="240" w:lineRule="auto"/>
              <w:ind w:left="343"/>
              <w:rPr>
                <w:rFonts w:ascii="Arial" w:hAnsi="Arial"/>
                <w:b/>
                <w:sz w:val="18"/>
                <w:szCs w:val="18"/>
              </w:rPr>
            </w:pPr>
            <w:r w:rsidRPr="006907F0">
              <w:rPr>
                <w:rFonts w:ascii="Arial" w:hAnsi="Arial"/>
                <w:b/>
                <w:sz w:val="18"/>
                <w:szCs w:val="18"/>
              </w:rPr>
              <w:t xml:space="preserve">ELD Instruction: </w:t>
            </w:r>
          </w:p>
          <w:p w:rsidR="00663655" w:rsidRPr="001006A4" w:rsidRDefault="00663655" w:rsidP="00663655">
            <w:pPr>
              <w:spacing w:after="0" w:line="240" w:lineRule="auto"/>
              <w:ind w:left="343"/>
              <w:rPr>
                <w:rFonts w:ascii="Arial" w:hAnsi="Arial"/>
                <w:b/>
                <w:sz w:val="18"/>
              </w:rPr>
            </w:pPr>
            <w:r w:rsidRPr="001006A4">
              <w:rPr>
                <w:rFonts w:ascii="Arial" w:hAnsi="Arial"/>
                <w:sz w:val="16"/>
                <w:szCs w:val="17"/>
              </w:rPr>
              <w:t xml:space="preserve">How I support my students’ development of academic language and English language development  </w:t>
            </w:r>
          </w:p>
          <w:p w:rsidR="00663655" w:rsidRDefault="00663655" w:rsidP="00663655">
            <w:pPr>
              <w:spacing w:after="0" w:line="240" w:lineRule="auto"/>
              <w:ind w:left="180"/>
              <w:rPr>
                <w:rFonts w:ascii="Arial" w:hAnsi="Arial"/>
                <w:b/>
                <w:i/>
                <w:sz w:val="18"/>
                <w:u w:val="single"/>
              </w:rPr>
            </w:pPr>
          </w:p>
          <w:p w:rsidR="00663655" w:rsidRPr="00BA3018" w:rsidRDefault="00663655" w:rsidP="00663655">
            <w:pPr>
              <w:spacing w:after="0" w:line="240" w:lineRule="auto"/>
              <w:ind w:left="180" w:right="10"/>
              <w:jc w:val="both"/>
              <w:rPr>
                <w:rFonts w:ascii="Arial" w:hAnsi="Arial"/>
                <w:sz w:val="16"/>
              </w:rPr>
            </w:pPr>
          </w:p>
        </w:tc>
        <w:tc>
          <w:tcPr>
            <w:tcW w:w="2900" w:type="pct"/>
            <w:tcBorders>
              <w:top w:val="single" w:sz="18" w:space="0" w:color="auto"/>
              <w:left w:val="single" w:sz="18" w:space="0" w:color="auto"/>
              <w:bottom w:val="dashSmallGap" w:sz="4" w:space="0" w:color="auto"/>
              <w:right w:val="single" w:sz="18" w:space="0" w:color="auto"/>
            </w:tcBorders>
          </w:tcPr>
          <w:p w:rsidR="00663655" w:rsidRPr="00BA3018" w:rsidRDefault="00663655" w:rsidP="00663655">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ELD instruction</w:t>
            </w:r>
            <w:r w:rsidRPr="00BA3018">
              <w:rPr>
                <w:rFonts w:ascii="Arial" w:hAnsi="Arial"/>
                <w:sz w:val="16"/>
                <w:szCs w:val="28"/>
              </w:rPr>
              <w:t xml:space="preserve">. </w:t>
            </w:r>
          </w:p>
          <w:p w:rsidR="00663655" w:rsidRPr="00BA3018" w:rsidRDefault="00663655" w:rsidP="00663655">
            <w:pPr>
              <w:spacing w:after="0" w:line="240" w:lineRule="auto"/>
              <w:rPr>
                <w:rFonts w:ascii="Arial" w:hAnsi="Arial"/>
                <w:i/>
                <w:sz w:val="16"/>
              </w:rPr>
            </w:pPr>
            <w:r w:rsidRPr="00BA3018">
              <w:rPr>
                <w:rFonts w:ascii="Arial" w:hAnsi="Arial"/>
                <w:i/>
                <w:sz w:val="16"/>
              </w:rPr>
              <w:t xml:space="preserve">Initial Self-Assessment Date/Comments:   </w:t>
            </w:r>
          </w:p>
          <w:p w:rsidR="00663655" w:rsidRPr="00BA3018" w:rsidRDefault="00663655" w:rsidP="00663655">
            <w:pPr>
              <w:spacing w:after="0" w:line="240" w:lineRule="auto"/>
              <w:ind w:right="10"/>
              <w:jc w:val="both"/>
              <w:rPr>
                <w:rFonts w:ascii="Arial" w:hAnsi="Arial"/>
                <w:sz w:val="16"/>
              </w:rPr>
            </w:pPr>
          </w:p>
        </w:tc>
      </w:tr>
      <w:tr w:rsidR="00663655" w:rsidRPr="00BA3018" w:rsidTr="00F65A6D">
        <w:trPr>
          <w:trHeight w:val="1340"/>
        </w:trPr>
        <w:tc>
          <w:tcPr>
            <w:tcW w:w="1145" w:type="pct"/>
            <w:vMerge/>
            <w:tcBorders>
              <w:left w:val="single" w:sz="18" w:space="0" w:color="auto"/>
              <w:bottom w:val="single" w:sz="18" w:space="0" w:color="auto"/>
              <w:right w:val="single" w:sz="18" w:space="0" w:color="auto"/>
            </w:tcBorders>
          </w:tcPr>
          <w:p w:rsidR="00663655" w:rsidRPr="007E2580" w:rsidRDefault="00663655" w:rsidP="00663655">
            <w:pPr>
              <w:spacing w:after="0" w:line="240" w:lineRule="auto"/>
              <w:ind w:right="10"/>
              <w:rPr>
                <w:rFonts w:ascii="Arial" w:hAnsi="Arial"/>
                <w:sz w:val="16"/>
              </w:rPr>
            </w:pPr>
          </w:p>
        </w:tc>
        <w:tc>
          <w:tcPr>
            <w:tcW w:w="955" w:type="pct"/>
            <w:vMerge/>
            <w:tcBorders>
              <w:left w:val="single" w:sz="18" w:space="0" w:color="auto"/>
              <w:bottom w:val="single" w:sz="18" w:space="0" w:color="auto"/>
              <w:right w:val="single" w:sz="18" w:space="0" w:color="auto"/>
            </w:tcBorders>
          </w:tcPr>
          <w:p w:rsidR="00663655" w:rsidRPr="00BA3018" w:rsidRDefault="00663655" w:rsidP="00663655">
            <w:pPr>
              <w:numPr>
                <w:ilvl w:val="0"/>
                <w:numId w:val="6"/>
              </w:numPr>
              <w:tabs>
                <w:tab w:val="clear" w:pos="720"/>
              </w:tabs>
              <w:spacing w:after="0" w:line="240" w:lineRule="auto"/>
              <w:ind w:left="540"/>
              <w:rPr>
                <w:rFonts w:ascii="Arial" w:hAnsi="Arial"/>
                <w:b/>
                <w:sz w:val="18"/>
              </w:rPr>
            </w:pPr>
          </w:p>
        </w:tc>
        <w:tc>
          <w:tcPr>
            <w:tcW w:w="2900" w:type="pct"/>
            <w:tcBorders>
              <w:top w:val="dashSmallGap" w:sz="4" w:space="0" w:color="auto"/>
              <w:left w:val="single" w:sz="18" w:space="0" w:color="auto"/>
              <w:bottom w:val="single" w:sz="18" w:space="0" w:color="auto"/>
              <w:right w:val="single" w:sz="18" w:space="0" w:color="auto"/>
            </w:tcBorders>
          </w:tcPr>
          <w:p w:rsidR="00663655" w:rsidRPr="00BA3018" w:rsidRDefault="00663655" w:rsidP="00663655">
            <w:pPr>
              <w:spacing w:before="120" w:after="0" w:line="240" w:lineRule="auto"/>
              <w:ind w:right="-108"/>
              <w:rPr>
                <w:rFonts w:ascii="Arial" w:hAnsi="Arial"/>
                <w:i/>
                <w:sz w:val="16"/>
              </w:rPr>
            </w:pPr>
            <w:r w:rsidRPr="00BA3018">
              <w:rPr>
                <w:rFonts w:ascii="Arial" w:hAnsi="Arial"/>
                <w:i/>
                <w:sz w:val="16"/>
              </w:rPr>
              <w:t xml:space="preserve">Final </w:t>
            </w:r>
            <w:proofErr w:type="spellStart"/>
            <w:r w:rsidRPr="00BA3018">
              <w:rPr>
                <w:rFonts w:ascii="Arial" w:hAnsi="Arial"/>
                <w:i/>
                <w:sz w:val="16"/>
              </w:rPr>
              <w:t>Self Assessment</w:t>
            </w:r>
            <w:proofErr w:type="spellEnd"/>
            <w:r w:rsidRPr="00BA3018">
              <w:rPr>
                <w:rFonts w:ascii="Arial" w:hAnsi="Arial"/>
                <w:i/>
                <w:sz w:val="16"/>
              </w:rPr>
              <w:t xml:space="preserve"> Date/Comments:</w:t>
            </w:r>
          </w:p>
          <w:p w:rsidR="00663655" w:rsidRPr="00BA3018" w:rsidRDefault="00663655" w:rsidP="00663655">
            <w:pPr>
              <w:spacing w:after="0" w:line="240" w:lineRule="auto"/>
              <w:ind w:right="10"/>
              <w:jc w:val="both"/>
              <w:rPr>
                <w:rFonts w:ascii="Arial" w:hAnsi="Arial"/>
                <w:sz w:val="16"/>
              </w:rPr>
            </w:pPr>
          </w:p>
        </w:tc>
      </w:tr>
      <w:tr w:rsidR="00663655" w:rsidRPr="00BA3018" w:rsidTr="00F65A6D">
        <w:trPr>
          <w:trHeight w:val="1460"/>
        </w:trPr>
        <w:tc>
          <w:tcPr>
            <w:tcW w:w="1145" w:type="pct"/>
            <w:vMerge w:val="restart"/>
            <w:tcBorders>
              <w:top w:val="single" w:sz="18" w:space="0" w:color="auto"/>
              <w:left w:val="single" w:sz="18" w:space="0" w:color="auto"/>
              <w:right w:val="single" w:sz="18" w:space="0" w:color="auto"/>
            </w:tcBorders>
          </w:tcPr>
          <w:p w:rsidR="00663655" w:rsidRPr="007E2580" w:rsidRDefault="00663655" w:rsidP="00663655">
            <w:pPr>
              <w:spacing w:before="240" w:after="0" w:line="240" w:lineRule="auto"/>
              <w:ind w:right="14"/>
              <w:rPr>
                <w:rFonts w:ascii="Arial" w:hAnsi="Arial"/>
                <w:sz w:val="16"/>
              </w:rPr>
            </w:pPr>
            <w:r w:rsidRPr="0080551C">
              <w:rPr>
                <w:rFonts w:ascii="Arial" w:hAnsi="Arial" w:cs="Arial"/>
                <w:color w:val="000000"/>
                <w:sz w:val="16"/>
                <w:szCs w:val="16"/>
              </w:rPr>
              <w:t xml:space="preserve">Participating teachers instruct English learners using adopted standards-aligned instructional materials.  Participating teachers differentiate instruction based upon their students’ primary language and proficiency levels in English considering the students’ culture, level of acculturation, and </w:t>
            </w:r>
            <w:r>
              <w:rPr>
                <w:rFonts w:ascii="Arial" w:hAnsi="Arial" w:cs="Arial"/>
                <w:color w:val="000000"/>
                <w:sz w:val="16"/>
                <w:szCs w:val="16"/>
              </w:rPr>
              <w:t>prior schooling.</w:t>
            </w:r>
          </w:p>
        </w:tc>
        <w:tc>
          <w:tcPr>
            <w:tcW w:w="955" w:type="pct"/>
            <w:vMerge w:val="restart"/>
            <w:tcBorders>
              <w:top w:val="single" w:sz="18" w:space="0" w:color="auto"/>
              <w:left w:val="single" w:sz="18" w:space="0" w:color="auto"/>
              <w:right w:val="single" w:sz="18" w:space="0" w:color="auto"/>
            </w:tcBorders>
          </w:tcPr>
          <w:p w:rsidR="00663655" w:rsidRPr="006907F0" w:rsidRDefault="00663655" w:rsidP="00663655">
            <w:pPr>
              <w:numPr>
                <w:ilvl w:val="0"/>
                <w:numId w:val="8"/>
              </w:numPr>
              <w:spacing w:after="0" w:line="240" w:lineRule="auto"/>
              <w:ind w:left="343"/>
              <w:rPr>
                <w:rFonts w:ascii="Arial" w:hAnsi="Arial"/>
                <w:color w:val="000000"/>
                <w:sz w:val="18"/>
                <w:szCs w:val="18"/>
              </w:rPr>
            </w:pPr>
            <w:r w:rsidRPr="006907F0">
              <w:rPr>
                <w:rFonts w:ascii="Arial" w:hAnsi="Arial"/>
                <w:b/>
                <w:sz w:val="18"/>
                <w:szCs w:val="18"/>
              </w:rPr>
              <w:t>Differentiated Instruction:</w:t>
            </w:r>
            <w:r w:rsidRPr="006907F0">
              <w:rPr>
                <w:rFonts w:ascii="Arial" w:hAnsi="Arial"/>
                <w:sz w:val="18"/>
                <w:szCs w:val="18"/>
              </w:rPr>
              <w:t xml:space="preserve"> </w:t>
            </w:r>
          </w:p>
          <w:p w:rsidR="00663655" w:rsidRPr="00BA3018" w:rsidRDefault="00663655" w:rsidP="00663655">
            <w:pPr>
              <w:spacing w:after="0" w:line="240" w:lineRule="auto"/>
              <w:ind w:left="343"/>
              <w:rPr>
                <w:rFonts w:ascii="Arial" w:hAnsi="Arial"/>
                <w:color w:val="000000"/>
              </w:rPr>
            </w:pPr>
            <w:r w:rsidRPr="001006A4">
              <w:rPr>
                <w:rFonts w:ascii="Arial" w:hAnsi="Arial"/>
                <w:sz w:val="16"/>
              </w:rPr>
              <w:t xml:space="preserve">How I </w:t>
            </w:r>
            <w:r w:rsidRPr="001006A4">
              <w:rPr>
                <w:rFonts w:ascii="Arial" w:hAnsi="Arial"/>
                <w:color w:val="000000"/>
                <w:sz w:val="16"/>
              </w:rPr>
              <w:t xml:space="preserve">differentiate instruction </w:t>
            </w:r>
            <w:r w:rsidRPr="001006A4">
              <w:rPr>
                <w:rFonts w:ascii="Arial" w:hAnsi="Arial"/>
                <w:sz w:val="16"/>
                <w:szCs w:val="17"/>
              </w:rPr>
              <w:t>based on my students’ culture, levels of acculturation, proficiency in English and/or prior schooling</w:t>
            </w:r>
          </w:p>
          <w:p w:rsidR="00663655" w:rsidRDefault="00663655" w:rsidP="00663655">
            <w:pPr>
              <w:spacing w:after="0" w:line="240" w:lineRule="auto"/>
              <w:ind w:left="180"/>
              <w:rPr>
                <w:rFonts w:ascii="Arial" w:hAnsi="Arial"/>
                <w:b/>
                <w:i/>
                <w:sz w:val="18"/>
                <w:u w:val="single"/>
              </w:rPr>
            </w:pPr>
          </w:p>
          <w:p w:rsidR="00663655" w:rsidRPr="00BA3018" w:rsidRDefault="00663655" w:rsidP="00663655">
            <w:pPr>
              <w:spacing w:after="0" w:line="240" w:lineRule="auto"/>
              <w:ind w:left="180" w:right="10"/>
              <w:jc w:val="both"/>
              <w:rPr>
                <w:rFonts w:ascii="Arial" w:hAnsi="Arial"/>
                <w:sz w:val="16"/>
              </w:rPr>
            </w:pPr>
          </w:p>
        </w:tc>
        <w:tc>
          <w:tcPr>
            <w:tcW w:w="2900" w:type="pct"/>
            <w:tcBorders>
              <w:top w:val="single" w:sz="18" w:space="0" w:color="auto"/>
              <w:left w:val="single" w:sz="18" w:space="0" w:color="auto"/>
              <w:bottom w:val="dashSmallGap" w:sz="4" w:space="0" w:color="auto"/>
              <w:right w:val="single" w:sz="18" w:space="0" w:color="auto"/>
            </w:tcBorders>
          </w:tcPr>
          <w:p w:rsidR="00663655" w:rsidRPr="00BA3018" w:rsidRDefault="00663655" w:rsidP="00663655">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differentiated instruction</w:t>
            </w:r>
            <w:r w:rsidRPr="00BA3018">
              <w:rPr>
                <w:rFonts w:ascii="Arial" w:hAnsi="Arial"/>
                <w:sz w:val="16"/>
                <w:szCs w:val="28"/>
              </w:rPr>
              <w:t>.</w:t>
            </w:r>
          </w:p>
          <w:p w:rsidR="00663655" w:rsidRPr="00BA3018" w:rsidRDefault="00663655" w:rsidP="00663655">
            <w:pPr>
              <w:spacing w:after="0" w:line="240" w:lineRule="auto"/>
              <w:rPr>
                <w:rFonts w:ascii="Arial" w:hAnsi="Arial"/>
                <w:i/>
                <w:sz w:val="16"/>
              </w:rPr>
            </w:pPr>
            <w:r w:rsidRPr="00BA3018">
              <w:rPr>
                <w:rFonts w:ascii="Arial" w:hAnsi="Arial"/>
                <w:i/>
                <w:sz w:val="16"/>
              </w:rPr>
              <w:t xml:space="preserve">Initial Self-Assessment Date/Comments:   </w:t>
            </w:r>
          </w:p>
          <w:p w:rsidR="00663655" w:rsidRPr="00BA3018" w:rsidRDefault="00663655" w:rsidP="00663655">
            <w:pPr>
              <w:spacing w:after="0" w:line="240" w:lineRule="auto"/>
              <w:ind w:right="10"/>
              <w:jc w:val="both"/>
              <w:rPr>
                <w:rFonts w:ascii="Arial" w:hAnsi="Arial"/>
                <w:sz w:val="16"/>
              </w:rPr>
            </w:pPr>
          </w:p>
        </w:tc>
      </w:tr>
      <w:tr w:rsidR="00663655" w:rsidRPr="00BA3018" w:rsidTr="00F65A6D">
        <w:trPr>
          <w:trHeight w:val="1277"/>
        </w:trPr>
        <w:tc>
          <w:tcPr>
            <w:tcW w:w="1145" w:type="pct"/>
            <w:vMerge/>
            <w:tcBorders>
              <w:left w:val="single" w:sz="18" w:space="0" w:color="auto"/>
              <w:bottom w:val="single" w:sz="18" w:space="0" w:color="auto"/>
              <w:right w:val="single" w:sz="18" w:space="0" w:color="auto"/>
            </w:tcBorders>
          </w:tcPr>
          <w:p w:rsidR="00663655" w:rsidRPr="00BA3018" w:rsidRDefault="00663655" w:rsidP="00663655">
            <w:pPr>
              <w:spacing w:after="0" w:line="240" w:lineRule="auto"/>
              <w:ind w:right="10"/>
              <w:jc w:val="both"/>
              <w:rPr>
                <w:rFonts w:ascii="Arial" w:hAnsi="Arial"/>
                <w:sz w:val="18"/>
              </w:rPr>
            </w:pPr>
          </w:p>
        </w:tc>
        <w:tc>
          <w:tcPr>
            <w:tcW w:w="955" w:type="pct"/>
            <w:vMerge/>
            <w:tcBorders>
              <w:left w:val="single" w:sz="18" w:space="0" w:color="auto"/>
              <w:bottom w:val="single" w:sz="18" w:space="0" w:color="auto"/>
              <w:right w:val="single" w:sz="18" w:space="0" w:color="auto"/>
            </w:tcBorders>
          </w:tcPr>
          <w:p w:rsidR="00663655" w:rsidRPr="00BA3018" w:rsidRDefault="00663655" w:rsidP="00663655">
            <w:pPr>
              <w:numPr>
                <w:ilvl w:val="0"/>
                <w:numId w:val="6"/>
              </w:numPr>
              <w:tabs>
                <w:tab w:val="clear" w:pos="720"/>
              </w:tabs>
              <w:spacing w:after="0" w:line="240" w:lineRule="auto"/>
              <w:ind w:left="540"/>
              <w:rPr>
                <w:rFonts w:ascii="Arial" w:hAnsi="Arial"/>
                <w:b/>
                <w:sz w:val="18"/>
                <w:szCs w:val="17"/>
              </w:rPr>
            </w:pPr>
          </w:p>
        </w:tc>
        <w:tc>
          <w:tcPr>
            <w:tcW w:w="2900" w:type="pct"/>
            <w:tcBorders>
              <w:top w:val="dashSmallGap" w:sz="4" w:space="0" w:color="auto"/>
              <w:left w:val="single" w:sz="18" w:space="0" w:color="auto"/>
              <w:bottom w:val="single" w:sz="18" w:space="0" w:color="auto"/>
              <w:right w:val="single" w:sz="18" w:space="0" w:color="auto"/>
            </w:tcBorders>
          </w:tcPr>
          <w:p w:rsidR="00663655" w:rsidRPr="00BA3018" w:rsidRDefault="00663655" w:rsidP="00663655">
            <w:pPr>
              <w:spacing w:before="120" w:after="0" w:line="240" w:lineRule="auto"/>
              <w:ind w:right="-108"/>
              <w:rPr>
                <w:rFonts w:ascii="Arial" w:hAnsi="Arial"/>
                <w:i/>
                <w:sz w:val="16"/>
              </w:rPr>
            </w:pPr>
            <w:r w:rsidRPr="00BA3018">
              <w:rPr>
                <w:rFonts w:ascii="Arial" w:hAnsi="Arial"/>
                <w:i/>
                <w:sz w:val="16"/>
              </w:rPr>
              <w:t xml:space="preserve">Final </w:t>
            </w:r>
            <w:proofErr w:type="spellStart"/>
            <w:r w:rsidRPr="00BA3018">
              <w:rPr>
                <w:rFonts w:ascii="Arial" w:hAnsi="Arial"/>
                <w:i/>
                <w:sz w:val="16"/>
              </w:rPr>
              <w:t>Self Assessment</w:t>
            </w:r>
            <w:proofErr w:type="spellEnd"/>
            <w:r w:rsidRPr="00BA3018">
              <w:rPr>
                <w:rFonts w:ascii="Arial" w:hAnsi="Arial"/>
                <w:i/>
                <w:sz w:val="16"/>
              </w:rPr>
              <w:t xml:space="preserve"> Date/Comments:</w:t>
            </w:r>
          </w:p>
          <w:p w:rsidR="00663655" w:rsidRPr="00BA3018" w:rsidRDefault="00663655" w:rsidP="00663655">
            <w:pPr>
              <w:spacing w:after="0" w:line="240" w:lineRule="auto"/>
              <w:ind w:right="10"/>
              <w:jc w:val="both"/>
              <w:rPr>
                <w:rFonts w:ascii="Arial" w:hAnsi="Arial"/>
                <w:sz w:val="16"/>
              </w:rPr>
            </w:pPr>
          </w:p>
        </w:tc>
      </w:tr>
    </w:tbl>
    <w:p w:rsidR="00663655" w:rsidRPr="00170BB3" w:rsidRDefault="00663655" w:rsidP="00663655">
      <w:pPr>
        <w:pStyle w:val="Header"/>
        <w:rPr>
          <w:rFonts w:ascii="Arial" w:hAnsi="Arial"/>
          <w:sz w:val="16"/>
          <w:szCs w:val="16"/>
        </w:rPr>
      </w:pPr>
      <w:r w:rsidRPr="00170BB3">
        <w:rPr>
          <w:rFonts w:ascii="Arial" w:hAnsi="Arial"/>
          <w:b/>
          <w:sz w:val="16"/>
          <w:szCs w:val="16"/>
        </w:rPr>
        <w:t>Possible sources of evidence to review when addressing these prompts:</w:t>
      </w:r>
      <w:r w:rsidRPr="00170BB3">
        <w:rPr>
          <w:rFonts w:ascii="Arial" w:hAnsi="Arial"/>
          <w:sz w:val="16"/>
          <w:szCs w:val="16"/>
        </w:rPr>
        <w:t xml:space="preserve"> Class Profile; School and District Information/Resources; Ongoing Parent/Student Communication; Student Work; Classroom Observations</w:t>
      </w:r>
    </w:p>
    <w:p w:rsidR="0067238A" w:rsidRPr="00663655" w:rsidRDefault="0067238A" w:rsidP="00663655"/>
    <w:sectPr w:rsidR="0067238A" w:rsidRPr="00663655"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4415EB"/>
    <w:multiLevelType w:val="hybridMultilevel"/>
    <w:tmpl w:val="115EB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BBA0B23"/>
    <w:multiLevelType w:val="hybridMultilevel"/>
    <w:tmpl w:val="A7D2D084"/>
    <w:lvl w:ilvl="0" w:tplc="0CF8DB5C">
      <w:start w:val="1"/>
      <w:numFmt w:val="bullet"/>
      <w:lvlText w:val=""/>
      <w:lvlJc w:val="left"/>
      <w:pPr>
        <w:tabs>
          <w:tab w:val="num" w:pos="720"/>
        </w:tabs>
        <w:ind w:left="720" w:hanging="360"/>
      </w:pPr>
      <w:rPr>
        <w:rFonts w:ascii="Symbol" w:hAnsi="Symbol"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5">
    <w:nsid w:val="51E6207D"/>
    <w:multiLevelType w:val="hybridMultilevel"/>
    <w:tmpl w:val="3A2409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F974326"/>
    <w:multiLevelType w:val="hybridMultilevel"/>
    <w:tmpl w:val="87DA52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8">
    <w:nsid w:val="72740F97"/>
    <w:multiLevelType w:val="hybridMultilevel"/>
    <w:tmpl w:val="83FAA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8"/>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D3E86"/>
    <w:rsid w:val="002B0A7D"/>
    <w:rsid w:val="00663655"/>
    <w:rsid w:val="0067238A"/>
    <w:rsid w:val="007E012C"/>
    <w:rsid w:val="00834406"/>
    <w:rsid w:val="00B71EC8"/>
    <w:rsid w:val="00BB7B5F"/>
    <w:rsid w:val="00C27C23"/>
    <w:rsid w:val="00DB431E"/>
    <w:rsid w:val="00F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9AF41-B8B2-4C8C-A9DB-5F38E8DB4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C196D-21FE-4527-A1F9-C5D1019A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D8AC99-3C95-4519-BC49-2534938B3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5</cp:revision>
  <dcterms:created xsi:type="dcterms:W3CDTF">2013-08-26T20:24:00Z</dcterms:created>
  <dcterms:modified xsi:type="dcterms:W3CDTF">2013-09-24T22:44:00Z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